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7A" w:rsidRPr="00935A1E" w:rsidRDefault="00BD07E5">
      <w:pPr>
        <w:pStyle w:val="10"/>
        <w:spacing w:line="360" w:lineRule="auto"/>
        <w:rPr>
          <w:b/>
          <w:bCs/>
        </w:rPr>
      </w:pPr>
      <w:r>
        <w:t xml:space="preserve">              </w:t>
      </w:r>
      <w:r>
        <w:rPr>
          <w:noProof/>
          <w:lang w:eastAsia="el-GR"/>
        </w:rPr>
        <w:drawing>
          <wp:inline distT="0" distB="0" distL="0" distR="0" wp14:anchorId="16A8292E">
            <wp:extent cx="359410" cy="36576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365760"/>
                    </a:xfrm>
                    <a:prstGeom prst="rect">
                      <a:avLst/>
                    </a:prstGeom>
                    <a:noFill/>
                  </pic:spPr>
                </pic:pic>
              </a:graphicData>
            </a:graphic>
          </wp:inline>
        </w:drawing>
      </w:r>
      <w:r w:rsidR="000A1537">
        <w:pict>
          <v:shape id="ole_rId2" o:spid="_x0000_s1026" style="width:50.25pt;height:40.5pt;mso-left-percent:-10001;mso-top-percent:-10001;mso-position-horizontal:absolute;mso-position-horizontal-relative:char;mso-position-vertical:absolute;mso-position-vertical-relative:line;mso-left-percent:-10001;mso-top-percent:-10001" coordsize="" o:spt="100" adj="0,,0" path="" stroked="f">
            <v:stroke joinstyle="miter"/>
            <v:formulas/>
            <v:path o:connecttype="segments"/>
          </v:shape>
          <o:OLEObject Type="Embed" ProgID="PBrush" ShapeID="ole_rId2" DrawAspect="Content" ObjectID="_1664095005" r:id="rId10"/>
        </w:pict>
      </w:r>
    </w:p>
    <w:p w:rsidR="00AB5C9C" w:rsidRPr="005C183E" w:rsidRDefault="004E208F" w:rsidP="00BD07E5">
      <w:pPr>
        <w:jc w:val="both"/>
        <w:rPr>
          <w:rFonts w:asciiTheme="minorHAnsi" w:hAnsiTheme="minorHAnsi"/>
          <w:b/>
          <w:bCs/>
        </w:rPr>
      </w:pPr>
      <w:r w:rsidRPr="005C183E">
        <w:rPr>
          <w:rFonts w:asciiTheme="minorHAnsi" w:hAnsiTheme="minorHAnsi"/>
          <w:b/>
          <w:bCs/>
        </w:rPr>
        <w:t>ΕΛΛΗΝΙΚΗ ΔΗΜΟΚΡΑΤΙΑ</w:t>
      </w:r>
      <w:r w:rsidR="00AB5C9C" w:rsidRPr="005C183E">
        <w:rPr>
          <w:rFonts w:asciiTheme="minorHAnsi" w:hAnsiTheme="minorHAnsi"/>
          <w:b/>
          <w:bCs/>
        </w:rPr>
        <w:tab/>
      </w:r>
      <w:r w:rsidR="00AB5C9C" w:rsidRPr="005C183E">
        <w:rPr>
          <w:rFonts w:asciiTheme="minorHAnsi" w:hAnsiTheme="minorHAnsi"/>
          <w:b/>
          <w:bCs/>
        </w:rPr>
        <w:tab/>
      </w:r>
      <w:r w:rsidR="00AB5C9C" w:rsidRPr="005C183E">
        <w:rPr>
          <w:rFonts w:asciiTheme="minorHAnsi" w:hAnsiTheme="minorHAnsi"/>
          <w:b/>
          <w:bCs/>
        </w:rPr>
        <w:tab/>
      </w:r>
      <w:r w:rsidR="00AB5C9C" w:rsidRPr="005C183E">
        <w:rPr>
          <w:rFonts w:asciiTheme="minorHAnsi" w:hAnsiTheme="minorHAnsi"/>
          <w:b/>
          <w:bCs/>
        </w:rPr>
        <w:tab/>
      </w:r>
      <w:r w:rsidR="00754093">
        <w:rPr>
          <w:rFonts w:asciiTheme="minorHAnsi" w:hAnsiTheme="minorHAnsi"/>
          <w:b/>
          <w:bCs/>
        </w:rPr>
        <w:tab/>
      </w:r>
      <w:r w:rsidR="00AB5C9C" w:rsidRPr="005C183E">
        <w:rPr>
          <w:rFonts w:asciiTheme="minorHAnsi" w:hAnsiTheme="minorHAnsi"/>
          <w:b/>
          <w:bCs/>
        </w:rPr>
        <w:t>Αθήνα,</w:t>
      </w:r>
      <w:r w:rsidR="00BD07E5">
        <w:rPr>
          <w:rFonts w:asciiTheme="minorHAnsi" w:hAnsiTheme="minorHAnsi"/>
          <w:b/>
          <w:bCs/>
        </w:rPr>
        <w:t xml:space="preserve"> 2.10.2020</w:t>
      </w:r>
      <w:r w:rsidR="00AB5C9C" w:rsidRPr="005C183E">
        <w:rPr>
          <w:rFonts w:asciiTheme="minorHAnsi" w:hAnsiTheme="minorHAnsi"/>
          <w:b/>
          <w:bCs/>
        </w:rPr>
        <w:t xml:space="preserve"> </w:t>
      </w:r>
    </w:p>
    <w:p w:rsidR="0046307A" w:rsidRPr="005C183E" w:rsidRDefault="004E208F" w:rsidP="00BD07E5">
      <w:pPr>
        <w:jc w:val="both"/>
        <w:rPr>
          <w:rFonts w:asciiTheme="minorHAnsi" w:hAnsiTheme="minorHAnsi"/>
          <w:b/>
          <w:bCs/>
        </w:rPr>
      </w:pPr>
      <w:r w:rsidRPr="005C183E">
        <w:rPr>
          <w:rFonts w:asciiTheme="minorHAnsi" w:hAnsiTheme="minorHAnsi"/>
          <w:b/>
          <w:bCs/>
        </w:rPr>
        <w:t>ΥΠΟΥΡΓΕΙΟ ΔΙΚΑΙΟΣΥΝΗΣ</w:t>
      </w:r>
      <w:r w:rsidR="00AB5C9C" w:rsidRPr="005C183E">
        <w:rPr>
          <w:rFonts w:asciiTheme="minorHAnsi" w:hAnsiTheme="minorHAnsi"/>
          <w:b/>
          <w:bCs/>
        </w:rPr>
        <w:tab/>
      </w:r>
      <w:r w:rsidR="00AB5C9C" w:rsidRPr="005C183E">
        <w:rPr>
          <w:rFonts w:asciiTheme="minorHAnsi" w:hAnsiTheme="minorHAnsi"/>
          <w:b/>
          <w:bCs/>
        </w:rPr>
        <w:tab/>
      </w:r>
      <w:r w:rsidR="00AB5C9C" w:rsidRPr="005C183E">
        <w:rPr>
          <w:rFonts w:asciiTheme="minorHAnsi" w:hAnsiTheme="minorHAnsi"/>
          <w:b/>
          <w:bCs/>
        </w:rPr>
        <w:tab/>
      </w:r>
      <w:r w:rsidR="00AB5C9C" w:rsidRPr="005C183E">
        <w:rPr>
          <w:rFonts w:asciiTheme="minorHAnsi" w:hAnsiTheme="minorHAnsi"/>
          <w:b/>
          <w:bCs/>
        </w:rPr>
        <w:tab/>
      </w:r>
      <w:r w:rsidR="00754093">
        <w:rPr>
          <w:rFonts w:asciiTheme="minorHAnsi" w:hAnsiTheme="minorHAnsi"/>
          <w:b/>
          <w:bCs/>
        </w:rPr>
        <w:tab/>
      </w:r>
      <w:r w:rsidR="00AB5C9C" w:rsidRPr="00BD07E5">
        <w:rPr>
          <w:rFonts w:asciiTheme="minorHAnsi" w:hAnsiTheme="minorHAnsi"/>
          <w:b/>
          <w:bCs/>
          <w:sz w:val="20"/>
          <w:szCs w:val="20"/>
        </w:rPr>
        <w:t>Αριθ.Πρωτ.</w:t>
      </w:r>
      <w:r w:rsidR="00CC5321" w:rsidRPr="00BD07E5">
        <w:rPr>
          <w:rFonts w:asciiTheme="minorHAnsi" w:hAnsiTheme="minorHAnsi"/>
          <w:b/>
          <w:bCs/>
          <w:sz w:val="20"/>
          <w:szCs w:val="20"/>
        </w:rPr>
        <w:t>:</w:t>
      </w:r>
      <w:r w:rsidR="00BD07E5" w:rsidRPr="00BD07E5">
        <w:rPr>
          <w:rFonts w:asciiTheme="minorHAnsi" w:hAnsiTheme="minorHAnsi"/>
          <w:b/>
          <w:bCs/>
          <w:sz w:val="20"/>
          <w:szCs w:val="20"/>
        </w:rPr>
        <w:t xml:space="preserve"> οικ ΥΓ</w:t>
      </w:r>
      <w:r w:rsidR="00BD07E5">
        <w:rPr>
          <w:rFonts w:asciiTheme="minorHAnsi" w:hAnsiTheme="minorHAnsi"/>
          <w:b/>
          <w:bCs/>
          <w:sz w:val="20"/>
          <w:szCs w:val="20"/>
        </w:rPr>
        <w:t xml:space="preserve"> 56 </w:t>
      </w:r>
    </w:p>
    <w:p w:rsidR="0058195A" w:rsidRPr="005C183E" w:rsidRDefault="005C183E" w:rsidP="00BD07E5">
      <w:pPr>
        <w:pStyle w:val="10"/>
        <w:rPr>
          <w:rFonts w:asciiTheme="minorHAnsi" w:hAnsiTheme="minorHAnsi"/>
          <w:b/>
          <w:bCs/>
        </w:rPr>
      </w:pPr>
      <w:r>
        <w:rPr>
          <w:rFonts w:asciiTheme="minorHAnsi" w:hAnsiTheme="minorHAnsi"/>
          <w:b/>
          <w:bCs/>
        </w:rPr>
        <w:t>ΟΜΑΔΑ ΔΙΑΧΕΙΡΙΣΗΣ ΚΡΙΣΗΣ</w:t>
      </w:r>
      <w:r w:rsidR="004E208F" w:rsidRPr="005C183E">
        <w:rPr>
          <w:rFonts w:asciiTheme="minorHAnsi" w:hAnsiTheme="minorHAnsi"/>
          <w:b/>
          <w:bCs/>
        </w:rPr>
        <w:t xml:space="preserve"> </w:t>
      </w:r>
      <w:r w:rsidR="00AB5C9C" w:rsidRPr="005C183E">
        <w:rPr>
          <w:rFonts w:asciiTheme="minorHAnsi" w:hAnsiTheme="minorHAnsi"/>
          <w:b/>
          <w:bCs/>
        </w:rPr>
        <w:tab/>
      </w:r>
      <w:r w:rsidR="00AB5C9C" w:rsidRPr="005C183E">
        <w:rPr>
          <w:rFonts w:asciiTheme="minorHAnsi" w:hAnsiTheme="minorHAnsi"/>
          <w:b/>
          <w:bCs/>
        </w:rPr>
        <w:tab/>
      </w:r>
      <w:r w:rsidR="00AB5C9C" w:rsidRPr="005C183E">
        <w:rPr>
          <w:rFonts w:asciiTheme="minorHAnsi" w:hAnsiTheme="minorHAnsi"/>
          <w:b/>
          <w:bCs/>
        </w:rPr>
        <w:tab/>
      </w:r>
      <w:r w:rsidR="00AB5C9C" w:rsidRPr="005C183E">
        <w:rPr>
          <w:rFonts w:asciiTheme="minorHAnsi" w:hAnsiTheme="minorHAnsi"/>
          <w:b/>
          <w:bCs/>
        </w:rPr>
        <w:tab/>
      </w:r>
    </w:p>
    <w:p w:rsidR="005C183E" w:rsidRDefault="00BD07E5" w:rsidP="00BD07E5">
      <w:pPr>
        <w:jc w:val="both"/>
        <w:rPr>
          <w:rFonts w:asciiTheme="minorHAnsi" w:hAnsiTheme="minorHAnsi"/>
        </w:rPr>
      </w:pPr>
      <w:r>
        <w:rPr>
          <w:rFonts w:asciiTheme="minorHAnsi" w:hAnsiTheme="minorHAnsi"/>
          <w:b/>
        </w:rPr>
        <w:t>(</w:t>
      </w:r>
      <w:r w:rsidR="00846EE2" w:rsidRPr="005C183E">
        <w:rPr>
          <w:rFonts w:asciiTheme="minorHAnsi" w:hAnsiTheme="minorHAnsi"/>
          <w:b/>
        </w:rPr>
        <w:t>ΑΔΑ:</w:t>
      </w:r>
      <w:r w:rsidR="00022823" w:rsidRPr="005C183E">
        <w:rPr>
          <w:rFonts w:asciiTheme="minorHAnsi" w:hAnsiTheme="minorHAnsi"/>
          <w:b/>
        </w:rPr>
        <w:t xml:space="preserve"> Ψ467Ω-ΥΟΞ</w:t>
      </w:r>
      <w:r>
        <w:rPr>
          <w:rFonts w:asciiTheme="minorHAnsi" w:hAnsiTheme="minorHAnsi"/>
          <w:b/>
        </w:rPr>
        <w:t>)</w:t>
      </w:r>
      <w:r w:rsidR="00CC5321" w:rsidRPr="005C183E">
        <w:rPr>
          <w:rFonts w:asciiTheme="minorHAnsi" w:hAnsiTheme="minorHAnsi"/>
        </w:rPr>
        <w:tab/>
      </w:r>
    </w:p>
    <w:p w:rsidR="00BD07E5" w:rsidRPr="005C183E" w:rsidRDefault="00BD07E5" w:rsidP="00BD07E5">
      <w:pPr>
        <w:jc w:val="both"/>
        <w:rPr>
          <w:rFonts w:asciiTheme="minorHAnsi" w:hAnsiTheme="minorHAnsi"/>
        </w:rPr>
      </w:pPr>
    </w:p>
    <w:p w:rsidR="005C183E" w:rsidRPr="00BD07E5" w:rsidRDefault="005C183E" w:rsidP="005C183E">
      <w:pPr>
        <w:tabs>
          <w:tab w:val="left" w:pos="1701"/>
        </w:tabs>
        <w:suppressAutoHyphens w:val="0"/>
        <w:rPr>
          <w:rFonts w:asciiTheme="minorHAnsi" w:hAnsiTheme="minorHAnsi"/>
          <w:sz w:val="20"/>
          <w:szCs w:val="20"/>
          <w:lang w:eastAsia="el-GR"/>
        </w:rPr>
      </w:pPr>
      <w:proofErr w:type="spellStart"/>
      <w:r w:rsidRPr="00BD07E5">
        <w:rPr>
          <w:rFonts w:asciiTheme="minorHAnsi" w:hAnsiTheme="minorHAnsi"/>
          <w:sz w:val="20"/>
          <w:szCs w:val="20"/>
          <w:lang w:eastAsia="el-GR"/>
        </w:rPr>
        <w:t>Ταχ</w:t>
      </w:r>
      <w:proofErr w:type="spellEnd"/>
      <w:r w:rsidRPr="00BD07E5">
        <w:rPr>
          <w:rFonts w:asciiTheme="minorHAnsi" w:hAnsiTheme="minorHAnsi"/>
          <w:sz w:val="20"/>
          <w:szCs w:val="20"/>
          <w:lang w:eastAsia="el-GR"/>
        </w:rPr>
        <w:t>. Δ/</w:t>
      </w:r>
      <w:proofErr w:type="spellStart"/>
      <w:r w:rsidRPr="00BD07E5">
        <w:rPr>
          <w:rFonts w:asciiTheme="minorHAnsi" w:hAnsiTheme="minorHAnsi"/>
          <w:sz w:val="20"/>
          <w:szCs w:val="20"/>
          <w:lang w:eastAsia="el-GR"/>
        </w:rPr>
        <w:t>νση</w:t>
      </w:r>
      <w:proofErr w:type="spellEnd"/>
      <w:r w:rsidRPr="00BD07E5">
        <w:rPr>
          <w:rFonts w:asciiTheme="minorHAnsi" w:hAnsiTheme="minorHAnsi"/>
          <w:sz w:val="20"/>
          <w:szCs w:val="20"/>
          <w:lang w:eastAsia="el-GR"/>
        </w:rPr>
        <w:tab/>
        <w:t xml:space="preserve">: Μεσογείων 96                         </w:t>
      </w:r>
      <w:r w:rsidRPr="00BD07E5">
        <w:rPr>
          <w:rFonts w:asciiTheme="minorHAnsi" w:hAnsiTheme="minorHAnsi"/>
          <w:sz w:val="20"/>
          <w:szCs w:val="20"/>
          <w:lang w:eastAsia="el-GR"/>
        </w:rPr>
        <w:tab/>
      </w:r>
    </w:p>
    <w:p w:rsidR="005C183E" w:rsidRPr="005C183E" w:rsidRDefault="005C183E" w:rsidP="005C183E">
      <w:pPr>
        <w:tabs>
          <w:tab w:val="left" w:pos="1701"/>
        </w:tabs>
        <w:suppressAutoHyphens w:val="0"/>
        <w:rPr>
          <w:rFonts w:asciiTheme="minorHAnsi" w:hAnsiTheme="minorHAnsi"/>
          <w:lang w:eastAsia="el-GR"/>
        </w:rPr>
      </w:pPr>
      <w:proofErr w:type="spellStart"/>
      <w:r w:rsidRPr="00BD07E5">
        <w:rPr>
          <w:rFonts w:asciiTheme="minorHAnsi" w:hAnsiTheme="minorHAnsi"/>
          <w:sz w:val="20"/>
          <w:szCs w:val="20"/>
          <w:lang w:eastAsia="el-GR"/>
        </w:rPr>
        <w:t>Ταχ</w:t>
      </w:r>
      <w:proofErr w:type="spellEnd"/>
      <w:r w:rsidRPr="00BD07E5">
        <w:rPr>
          <w:rFonts w:asciiTheme="minorHAnsi" w:hAnsiTheme="minorHAnsi"/>
          <w:sz w:val="20"/>
          <w:szCs w:val="20"/>
          <w:lang w:eastAsia="el-GR"/>
        </w:rPr>
        <w:t>. Κώδικας</w:t>
      </w:r>
      <w:r w:rsidRPr="00BD07E5">
        <w:rPr>
          <w:rFonts w:asciiTheme="minorHAnsi" w:hAnsiTheme="minorHAnsi"/>
          <w:sz w:val="20"/>
          <w:szCs w:val="20"/>
          <w:lang w:eastAsia="el-GR"/>
        </w:rPr>
        <w:tab/>
        <w:t xml:space="preserve">: 115 27                           </w:t>
      </w:r>
      <w:r>
        <w:rPr>
          <w:rFonts w:asciiTheme="minorHAnsi" w:hAnsiTheme="minorHAnsi"/>
          <w:lang w:eastAsia="el-GR"/>
        </w:rPr>
        <w:t xml:space="preserve">          </w:t>
      </w:r>
      <w:r w:rsidR="00BD07E5">
        <w:rPr>
          <w:rFonts w:asciiTheme="minorHAnsi" w:hAnsiTheme="minorHAnsi"/>
          <w:lang w:eastAsia="el-GR"/>
        </w:rPr>
        <w:t xml:space="preserve">       </w:t>
      </w:r>
      <w:r>
        <w:rPr>
          <w:rFonts w:asciiTheme="minorHAnsi" w:hAnsiTheme="minorHAnsi"/>
          <w:lang w:eastAsia="el-GR"/>
        </w:rPr>
        <w:t xml:space="preserve">             </w:t>
      </w:r>
      <w:r w:rsidR="00BD07E5">
        <w:rPr>
          <w:rFonts w:asciiTheme="minorHAnsi" w:hAnsiTheme="minorHAnsi"/>
          <w:lang w:eastAsia="el-GR"/>
        </w:rPr>
        <w:t xml:space="preserve">         </w:t>
      </w:r>
      <w:r w:rsidRPr="005C183E">
        <w:rPr>
          <w:rFonts w:asciiTheme="minorHAnsi" w:hAnsiTheme="minorHAnsi"/>
          <w:b/>
          <w:lang w:eastAsia="el-GR"/>
        </w:rPr>
        <w:t>Προς:</w:t>
      </w:r>
      <w:r>
        <w:rPr>
          <w:rFonts w:asciiTheme="minorHAnsi" w:hAnsiTheme="minorHAnsi"/>
          <w:lang w:eastAsia="el-GR"/>
        </w:rPr>
        <w:tab/>
      </w:r>
    </w:p>
    <w:p w:rsidR="005C183E" w:rsidRPr="005C183E" w:rsidRDefault="005C183E" w:rsidP="005C183E">
      <w:pPr>
        <w:tabs>
          <w:tab w:val="left" w:pos="1701"/>
          <w:tab w:val="left" w:pos="1843"/>
        </w:tabs>
        <w:suppressAutoHyphens w:val="0"/>
        <w:rPr>
          <w:rFonts w:asciiTheme="minorHAnsi" w:hAnsiTheme="minorHAnsi"/>
          <w:lang w:eastAsia="el-GR"/>
        </w:rPr>
      </w:pPr>
      <w:r w:rsidRPr="00BD07E5">
        <w:rPr>
          <w:rFonts w:asciiTheme="minorHAnsi" w:hAnsiTheme="minorHAnsi"/>
          <w:sz w:val="20"/>
          <w:szCs w:val="20"/>
          <w:lang w:eastAsia="el-GR"/>
        </w:rPr>
        <w:t>Πληροφορίες</w:t>
      </w:r>
      <w:r w:rsidRPr="00BD07E5">
        <w:rPr>
          <w:rFonts w:asciiTheme="minorHAnsi" w:hAnsiTheme="minorHAnsi"/>
          <w:sz w:val="20"/>
          <w:szCs w:val="20"/>
          <w:lang w:eastAsia="el-GR"/>
        </w:rPr>
        <w:tab/>
        <w:t>: Μαργαρίτα Παπαδοπούλου</w:t>
      </w:r>
      <w:r w:rsidR="00BD07E5" w:rsidRPr="00BD07E5">
        <w:t xml:space="preserve"> </w:t>
      </w:r>
      <w:r w:rsidR="00BD07E5">
        <w:t xml:space="preserve">                         </w:t>
      </w:r>
      <w:r w:rsidR="00BD07E5" w:rsidRPr="00BD07E5">
        <w:rPr>
          <w:rFonts w:asciiTheme="minorHAnsi" w:hAnsiTheme="minorHAnsi"/>
          <w:lang w:eastAsia="el-GR"/>
        </w:rPr>
        <w:t>Πίνακας Αποδεκτών</w:t>
      </w:r>
    </w:p>
    <w:p w:rsidR="005C183E" w:rsidRPr="00BD07E5" w:rsidRDefault="005C183E" w:rsidP="005C183E">
      <w:pPr>
        <w:tabs>
          <w:tab w:val="left" w:pos="1701"/>
        </w:tabs>
        <w:suppressAutoHyphens w:val="0"/>
        <w:rPr>
          <w:rFonts w:asciiTheme="minorHAnsi" w:hAnsiTheme="minorHAnsi"/>
          <w:sz w:val="20"/>
          <w:szCs w:val="20"/>
          <w:lang w:eastAsia="el-GR"/>
        </w:rPr>
      </w:pPr>
      <w:r w:rsidRPr="00BD07E5">
        <w:rPr>
          <w:rFonts w:asciiTheme="minorHAnsi" w:hAnsiTheme="minorHAnsi"/>
          <w:sz w:val="20"/>
          <w:szCs w:val="20"/>
          <w:lang w:eastAsia="el-GR"/>
        </w:rPr>
        <w:t>Τηλέφωνο</w:t>
      </w:r>
      <w:r w:rsidRPr="00BD07E5">
        <w:rPr>
          <w:rFonts w:asciiTheme="minorHAnsi" w:hAnsiTheme="minorHAnsi"/>
          <w:sz w:val="20"/>
          <w:szCs w:val="20"/>
          <w:lang w:eastAsia="el-GR"/>
        </w:rPr>
        <w:tab/>
        <w:t>: 213 130 7222</w:t>
      </w:r>
    </w:p>
    <w:p w:rsidR="005C183E" w:rsidRPr="00BD07E5" w:rsidRDefault="00BD07E5" w:rsidP="005C183E">
      <w:pPr>
        <w:ind w:right="-1"/>
        <w:rPr>
          <w:rFonts w:asciiTheme="minorHAnsi" w:hAnsiTheme="minorHAnsi" w:cs="Arial"/>
          <w:sz w:val="20"/>
          <w:szCs w:val="20"/>
          <w:lang w:val="en-US"/>
        </w:rPr>
      </w:pPr>
      <w:proofErr w:type="gramStart"/>
      <w:r>
        <w:rPr>
          <w:rFonts w:asciiTheme="minorHAnsi" w:hAnsiTheme="minorHAnsi"/>
          <w:sz w:val="20"/>
          <w:szCs w:val="20"/>
          <w:lang w:val="en-US" w:eastAsia="el-GR"/>
        </w:rPr>
        <w:t>e</w:t>
      </w:r>
      <w:r w:rsidR="005C183E" w:rsidRPr="00BD07E5">
        <w:rPr>
          <w:rFonts w:asciiTheme="minorHAnsi" w:hAnsiTheme="minorHAnsi"/>
          <w:sz w:val="20"/>
          <w:szCs w:val="20"/>
          <w:lang w:val="en-US" w:eastAsia="el-GR"/>
        </w:rPr>
        <w:t>-mail</w:t>
      </w:r>
      <w:proofErr w:type="gramEnd"/>
      <w:r w:rsidR="005C183E" w:rsidRPr="00BD07E5">
        <w:rPr>
          <w:rFonts w:asciiTheme="minorHAnsi" w:hAnsiTheme="minorHAnsi"/>
          <w:sz w:val="20"/>
          <w:szCs w:val="20"/>
          <w:lang w:val="en-US" w:eastAsia="el-GR"/>
        </w:rPr>
        <w:tab/>
        <w:t xml:space="preserve">: </w:t>
      </w:r>
      <w:proofErr w:type="spellStart"/>
      <w:r w:rsidR="005C183E" w:rsidRPr="00BD07E5">
        <w:rPr>
          <w:rFonts w:asciiTheme="minorHAnsi" w:hAnsiTheme="minorHAnsi"/>
          <w:sz w:val="20"/>
          <w:szCs w:val="20"/>
          <w:lang w:val="en-US" w:eastAsia="el-GR"/>
        </w:rPr>
        <w:t>mpapadopoulou</w:t>
      </w:r>
      <w:proofErr w:type="spellEnd"/>
      <w:r w:rsidR="005C183E" w:rsidRPr="00BD07E5">
        <w:rPr>
          <w:rFonts w:asciiTheme="minorHAnsi" w:hAnsiTheme="minorHAnsi"/>
          <w:sz w:val="20"/>
          <w:szCs w:val="20"/>
          <w:lang w:val="en-US" w:eastAsia="el-GR"/>
        </w:rPr>
        <w:t>@</w:t>
      </w:r>
      <w:r w:rsidR="005C183E" w:rsidRPr="00BD07E5">
        <w:rPr>
          <w:rFonts w:asciiTheme="minorHAnsi" w:hAnsiTheme="minorHAnsi"/>
          <w:sz w:val="20"/>
          <w:szCs w:val="20"/>
          <w:lang w:val="en-GB" w:eastAsia="el-GR"/>
        </w:rPr>
        <w:t>justice</w:t>
      </w:r>
      <w:r w:rsidR="005C183E" w:rsidRPr="00BD07E5">
        <w:rPr>
          <w:rFonts w:asciiTheme="minorHAnsi" w:hAnsiTheme="minorHAnsi"/>
          <w:sz w:val="20"/>
          <w:szCs w:val="20"/>
          <w:lang w:val="en-US" w:eastAsia="el-GR"/>
        </w:rPr>
        <w:t>.</w:t>
      </w:r>
      <w:proofErr w:type="spellStart"/>
      <w:r w:rsidR="005C183E" w:rsidRPr="00BD07E5">
        <w:rPr>
          <w:rFonts w:asciiTheme="minorHAnsi" w:hAnsiTheme="minorHAnsi"/>
          <w:sz w:val="20"/>
          <w:szCs w:val="20"/>
          <w:lang w:val="en-GB" w:eastAsia="el-GR"/>
        </w:rPr>
        <w:t>gov</w:t>
      </w:r>
      <w:proofErr w:type="spellEnd"/>
      <w:r w:rsidR="005C183E" w:rsidRPr="00BD07E5">
        <w:rPr>
          <w:rFonts w:asciiTheme="minorHAnsi" w:hAnsiTheme="minorHAnsi"/>
          <w:sz w:val="20"/>
          <w:szCs w:val="20"/>
          <w:lang w:val="en-US" w:eastAsia="el-GR"/>
        </w:rPr>
        <w:t>.</w:t>
      </w:r>
      <w:r w:rsidR="005C183E" w:rsidRPr="00BD07E5">
        <w:rPr>
          <w:rFonts w:asciiTheme="minorHAnsi" w:hAnsiTheme="minorHAnsi"/>
          <w:sz w:val="20"/>
          <w:szCs w:val="20"/>
          <w:lang w:val="en-GB" w:eastAsia="el-GR"/>
        </w:rPr>
        <w:t>gr</w:t>
      </w:r>
    </w:p>
    <w:p w:rsidR="00846EE2" w:rsidRPr="00BD07E5" w:rsidRDefault="00CC5321">
      <w:pPr>
        <w:spacing w:line="360" w:lineRule="auto"/>
        <w:jc w:val="both"/>
        <w:rPr>
          <w:rFonts w:asciiTheme="minorHAnsi" w:hAnsiTheme="minorHAnsi"/>
          <w:lang w:val="en-US"/>
        </w:rPr>
      </w:pPr>
      <w:r w:rsidRPr="00BD07E5">
        <w:rPr>
          <w:rFonts w:asciiTheme="minorHAnsi" w:hAnsiTheme="minorHAnsi"/>
          <w:lang w:val="en-US"/>
        </w:rPr>
        <w:tab/>
      </w:r>
      <w:r w:rsidRPr="00BD07E5">
        <w:rPr>
          <w:rFonts w:asciiTheme="minorHAnsi" w:hAnsiTheme="minorHAnsi"/>
          <w:lang w:val="en-US"/>
        </w:rPr>
        <w:tab/>
      </w:r>
      <w:r w:rsidRPr="00BD07E5">
        <w:rPr>
          <w:rFonts w:asciiTheme="minorHAnsi" w:hAnsiTheme="minorHAnsi"/>
          <w:lang w:val="en-US"/>
        </w:rPr>
        <w:tab/>
      </w:r>
      <w:r w:rsidRPr="00BD07E5">
        <w:rPr>
          <w:rFonts w:asciiTheme="minorHAnsi" w:hAnsiTheme="minorHAnsi"/>
          <w:lang w:val="en-US"/>
        </w:rPr>
        <w:tab/>
      </w:r>
      <w:r w:rsidR="005C183E" w:rsidRPr="00BD07E5">
        <w:rPr>
          <w:rFonts w:asciiTheme="minorHAnsi" w:hAnsiTheme="minorHAnsi"/>
          <w:lang w:val="en-US"/>
        </w:rPr>
        <w:tab/>
      </w:r>
      <w:r w:rsidR="005C183E" w:rsidRPr="00BD07E5">
        <w:rPr>
          <w:rFonts w:asciiTheme="minorHAnsi" w:hAnsiTheme="minorHAnsi"/>
          <w:lang w:val="en-US"/>
        </w:rPr>
        <w:tab/>
      </w:r>
      <w:r w:rsidR="005C183E" w:rsidRPr="00BD07E5">
        <w:rPr>
          <w:rFonts w:asciiTheme="minorHAnsi" w:hAnsiTheme="minorHAnsi"/>
          <w:lang w:val="en-US"/>
        </w:rPr>
        <w:tab/>
      </w:r>
    </w:p>
    <w:p w:rsidR="006733DC" w:rsidRPr="00BD07E5" w:rsidRDefault="006733DC">
      <w:pPr>
        <w:spacing w:line="360" w:lineRule="auto"/>
        <w:jc w:val="both"/>
        <w:rPr>
          <w:rFonts w:asciiTheme="minorHAnsi" w:hAnsiTheme="minorHAnsi"/>
          <w:b/>
          <w:u w:val="single"/>
          <w:lang w:val="en-US"/>
        </w:rPr>
      </w:pPr>
    </w:p>
    <w:p w:rsidR="006733DC" w:rsidRPr="00BD07E5" w:rsidRDefault="006733DC">
      <w:pPr>
        <w:spacing w:line="360" w:lineRule="auto"/>
        <w:jc w:val="both"/>
        <w:rPr>
          <w:rFonts w:asciiTheme="minorHAnsi" w:hAnsiTheme="minorHAnsi"/>
          <w:b/>
          <w:u w:val="single"/>
          <w:lang w:val="en-US"/>
        </w:rPr>
      </w:pPr>
    </w:p>
    <w:p w:rsidR="00846EE2" w:rsidRPr="00BD07E5" w:rsidRDefault="00846EE2">
      <w:pPr>
        <w:spacing w:line="360" w:lineRule="auto"/>
        <w:jc w:val="both"/>
        <w:rPr>
          <w:rFonts w:asciiTheme="minorHAnsi" w:hAnsiTheme="minorHAnsi"/>
        </w:rPr>
      </w:pPr>
      <w:r w:rsidRPr="00846EE2">
        <w:rPr>
          <w:rFonts w:asciiTheme="minorHAnsi" w:hAnsiTheme="minorHAnsi"/>
          <w:b/>
          <w:u w:val="single"/>
        </w:rPr>
        <w:t>Θέμα:</w:t>
      </w:r>
      <w:r>
        <w:rPr>
          <w:rFonts w:asciiTheme="minorHAnsi" w:hAnsiTheme="minorHAnsi"/>
        </w:rPr>
        <w:t xml:space="preserve"> Υιοθέτηση Υγειονομικού Πρωτοκόλλου</w:t>
      </w:r>
      <w:r w:rsidR="005C183E">
        <w:rPr>
          <w:rFonts w:asciiTheme="minorHAnsi" w:hAnsiTheme="minorHAnsi"/>
        </w:rPr>
        <w:t xml:space="preserve"> </w:t>
      </w:r>
      <w:r w:rsidR="00BD07E5">
        <w:rPr>
          <w:rFonts w:asciiTheme="minorHAnsi" w:hAnsiTheme="minorHAnsi"/>
        </w:rPr>
        <w:t xml:space="preserve">για τον </w:t>
      </w:r>
      <w:r w:rsidR="00BD07E5">
        <w:rPr>
          <w:rFonts w:asciiTheme="minorHAnsi" w:hAnsiTheme="minorHAnsi"/>
          <w:lang w:val="en-US"/>
        </w:rPr>
        <w:t>Covid</w:t>
      </w:r>
      <w:r w:rsidR="00BD07E5" w:rsidRPr="00BD07E5">
        <w:rPr>
          <w:rFonts w:asciiTheme="minorHAnsi" w:hAnsiTheme="minorHAnsi"/>
        </w:rPr>
        <w:t>-19</w:t>
      </w:r>
      <w:r w:rsidR="006D23AA">
        <w:rPr>
          <w:rFonts w:asciiTheme="minorHAnsi" w:hAnsiTheme="minorHAnsi"/>
        </w:rPr>
        <w:t xml:space="preserve"> σε όλες τις υπηρεσίες ευθύνης του Υπουργείου Δικαιοσύνης</w:t>
      </w:r>
    </w:p>
    <w:p w:rsidR="005C183E" w:rsidRPr="0041331A" w:rsidRDefault="005C183E">
      <w:pPr>
        <w:spacing w:line="360" w:lineRule="auto"/>
        <w:jc w:val="both"/>
        <w:rPr>
          <w:rFonts w:asciiTheme="minorHAnsi" w:hAnsiTheme="minorHAnsi"/>
        </w:rPr>
      </w:pPr>
    </w:p>
    <w:p w:rsidR="004E624A" w:rsidRPr="00CD3105" w:rsidRDefault="00E70E0F" w:rsidP="00F60D89">
      <w:pPr>
        <w:tabs>
          <w:tab w:val="left" w:pos="709"/>
        </w:tabs>
        <w:spacing w:line="360" w:lineRule="auto"/>
        <w:ind w:firstLine="720"/>
        <w:jc w:val="both"/>
        <w:rPr>
          <w:rFonts w:asciiTheme="minorHAnsi" w:hAnsiTheme="minorHAnsi"/>
          <w:sz w:val="22"/>
          <w:szCs w:val="22"/>
        </w:rPr>
      </w:pPr>
      <w:r w:rsidRPr="00CD3105">
        <w:rPr>
          <w:rFonts w:asciiTheme="minorHAnsi" w:hAnsiTheme="minorHAnsi"/>
          <w:sz w:val="22"/>
          <w:szCs w:val="22"/>
        </w:rPr>
        <w:t>Η Ομάδα Διαχείρισης Κρίσης του Υπουργείου Δι</w:t>
      </w:r>
      <w:r w:rsidR="004E624A" w:rsidRPr="00CD3105">
        <w:rPr>
          <w:rFonts w:asciiTheme="minorHAnsi" w:hAnsiTheme="minorHAnsi"/>
          <w:sz w:val="22"/>
          <w:szCs w:val="22"/>
        </w:rPr>
        <w:t>καιοσύνης που συστάθηκε με την</w:t>
      </w:r>
      <w:r w:rsidRPr="00CD3105">
        <w:rPr>
          <w:rFonts w:asciiTheme="minorHAnsi" w:hAnsiTheme="minorHAnsi"/>
          <w:sz w:val="22"/>
          <w:szCs w:val="22"/>
        </w:rPr>
        <w:t xml:space="preserve"> αριθ. 16423/20-03-2020 απόφαση του Υπουργού Δικαιοσ</w:t>
      </w:r>
      <w:r w:rsidR="00846EE2" w:rsidRPr="00CD3105">
        <w:rPr>
          <w:rFonts w:asciiTheme="minorHAnsi" w:hAnsiTheme="minorHAnsi"/>
          <w:sz w:val="22"/>
          <w:szCs w:val="22"/>
        </w:rPr>
        <w:t>ύνης (ΑΔΑ:</w:t>
      </w:r>
      <w:r w:rsidR="005C183E" w:rsidRPr="00CD3105">
        <w:rPr>
          <w:rFonts w:asciiTheme="minorHAnsi" w:hAnsiTheme="minorHAnsi"/>
          <w:b/>
          <w:sz w:val="22"/>
          <w:szCs w:val="22"/>
        </w:rPr>
        <w:t xml:space="preserve"> </w:t>
      </w:r>
      <w:r w:rsidR="005C183E" w:rsidRPr="00CD3105">
        <w:rPr>
          <w:rFonts w:asciiTheme="minorHAnsi" w:hAnsiTheme="minorHAnsi"/>
          <w:sz w:val="22"/>
          <w:szCs w:val="22"/>
        </w:rPr>
        <w:t>Ψ467Ω-ΥΟΞ</w:t>
      </w:r>
      <w:r w:rsidR="00846EE2" w:rsidRPr="00CD3105">
        <w:rPr>
          <w:rFonts w:asciiTheme="minorHAnsi" w:hAnsiTheme="minorHAnsi"/>
          <w:sz w:val="22"/>
          <w:szCs w:val="22"/>
        </w:rPr>
        <w:t>), όπως αυτή</w:t>
      </w:r>
      <w:r w:rsidRPr="00CD3105">
        <w:rPr>
          <w:rFonts w:asciiTheme="minorHAnsi" w:hAnsiTheme="minorHAnsi"/>
          <w:sz w:val="22"/>
          <w:szCs w:val="22"/>
        </w:rPr>
        <w:t xml:space="preserve"> τροποποιήθηκε </w:t>
      </w:r>
      <w:r w:rsidR="00846EE2" w:rsidRPr="00CD3105">
        <w:rPr>
          <w:rFonts w:asciiTheme="minorHAnsi" w:hAnsiTheme="minorHAnsi"/>
          <w:sz w:val="22"/>
          <w:szCs w:val="22"/>
        </w:rPr>
        <w:t>και ισχύει</w:t>
      </w:r>
      <w:r w:rsidR="00075166" w:rsidRPr="00CD3105">
        <w:rPr>
          <w:rFonts w:asciiTheme="minorHAnsi" w:hAnsiTheme="minorHAnsi"/>
          <w:sz w:val="22"/>
          <w:szCs w:val="22"/>
        </w:rPr>
        <w:t>,</w:t>
      </w:r>
      <w:r w:rsidRPr="00CD3105">
        <w:rPr>
          <w:rFonts w:asciiTheme="minorHAnsi" w:hAnsiTheme="minorHAnsi"/>
          <w:sz w:val="22"/>
          <w:szCs w:val="22"/>
        </w:rPr>
        <w:t xml:space="preserve"> κατά τη συνεδρίασ</w:t>
      </w:r>
      <w:r w:rsidR="00075166" w:rsidRPr="00CD3105">
        <w:rPr>
          <w:rFonts w:asciiTheme="minorHAnsi" w:hAnsiTheme="minorHAnsi"/>
          <w:sz w:val="22"/>
          <w:szCs w:val="22"/>
        </w:rPr>
        <w:t>η</w:t>
      </w:r>
      <w:r w:rsidRPr="00CD3105">
        <w:rPr>
          <w:rFonts w:asciiTheme="minorHAnsi" w:hAnsiTheme="minorHAnsi"/>
          <w:sz w:val="22"/>
          <w:szCs w:val="22"/>
        </w:rPr>
        <w:t xml:space="preserve"> </w:t>
      </w:r>
      <w:r w:rsidR="00075166" w:rsidRPr="00CD3105">
        <w:rPr>
          <w:rFonts w:asciiTheme="minorHAnsi" w:hAnsiTheme="minorHAnsi"/>
          <w:sz w:val="22"/>
          <w:szCs w:val="22"/>
        </w:rPr>
        <w:t>της 29</w:t>
      </w:r>
      <w:r w:rsidR="00075166" w:rsidRPr="00CD3105">
        <w:rPr>
          <w:rFonts w:asciiTheme="minorHAnsi" w:hAnsiTheme="minorHAnsi"/>
          <w:sz w:val="22"/>
          <w:szCs w:val="22"/>
          <w:vertAlign w:val="superscript"/>
        </w:rPr>
        <w:t>ης</w:t>
      </w:r>
      <w:r w:rsidR="00075166" w:rsidRPr="00CD3105">
        <w:rPr>
          <w:rFonts w:asciiTheme="minorHAnsi" w:hAnsiTheme="minorHAnsi"/>
          <w:sz w:val="22"/>
          <w:szCs w:val="22"/>
        </w:rPr>
        <w:t xml:space="preserve"> Σεπτεμβρίου 2020 </w:t>
      </w:r>
      <w:r w:rsidR="00846EE2" w:rsidRPr="00CD3105">
        <w:rPr>
          <w:rFonts w:asciiTheme="minorHAnsi" w:hAnsiTheme="minorHAnsi"/>
          <w:sz w:val="22"/>
          <w:szCs w:val="22"/>
        </w:rPr>
        <w:t xml:space="preserve">με θέμα ημερήσιας διάταξης </w:t>
      </w:r>
      <w:r w:rsidR="00075166" w:rsidRPr="00CD3105">
        <w:rPr>
          <w:rFonts w:asciiTheme="minorHAnsi" w:hAnsiTheme="minorHAnsi"/>
          <w:sz w:val="22"/>
          <w:szCs w:val="22"/>
        </w:rPr>
        <w:t xml:space="preserve"> «Εκπόνηση πρωτοκόλλου σε περίπτωση εμφάνισης κρούσματος</w:t>
      </w:r>
      <w:r w:rsidR="00EA5439" w:rsidRPr="00CD3105">
        <w:rPr>
          <w:rFonts w:asciiTheme="minorHAnsi" w:hAnsiTheme="minorHAnsi"/>
          <w:sz w:val="22"/>
          <w:szCs w:val="22"/>
        </w:rPr>
        <w:t xml:space="preserve"> </w:t>
      </w:r>
      <w:r w:rsidR="00075166" w:rsidRPr="00CD3105">
        <w:rPr>
          <w:rFonts w:asciiTheme="minorHAnsi" w:hAnsiTheme="minorHAnsi"/>
          <w:sz w:val="22"/>
          <w:szCs w:val="22"/>
        </w:rPr>
        <w:t xml:space="preserve"> </w:t>
      </w:r>
      <w:r w:rsidR="00075166" w:rsidRPr="00CD3105">
        <w:rPr>
          <w:rFonts w:asciiTheme="minorHAnsi" w:hAnsiTheme="minorHAnsi"/>
          <w:sz w:val="22"/>
          <w:szCs w:val="22"/>
          <w:lang w:val="en-US"/>
        </w:rPr>
        <w:t>covid</w:t>
      </w:r>
      <w:r w:rsidR="004E624A" w:rsidRPr="00CD3105">
        <w:rPr>
          <w:rFonts w:asciiTheme="minorHAnsi" w:hAnsiTheme="minorHAnsi"/>
          <w:sz w:val="22"/>
          <w:szCs w:val="22"/>
        </w:rPr>
        <w:t>-19» και</w:t>
      </w:r>
      <w:r w:rsidR="00075166" w:rsidRPr="00CD3105">
        <w:rPr>
          <w:rFonts w:asciiTheme="minorHAnsi" w:hAnsiTheme="minorHAnsi"/>
          <w:sz w:val="22"/>
          <w:szCs w:val="22"/>
        </w:rPr>
        <w:t xml:space="preserve"> μετά από δ</w:t>
      </w:r>
      <w:r w:rsidR="008445EB" w:rsidRPr="00CD3105">
        <w:rPr>
          <w:rFonts w:asciiTheme="minorHAnsi" w:hAnsiTheme="minorHAnsi"/>
          <w:sz w:val="22"/>
          <w:szCs w:val="22"/>
        </w:rPr>
        <w:t xml:space="preserve">ιαλογική συζήτηση </w:t>
      </w:r>
      <w:r w:rsidR="00075166" w:rsidRPr="00CD3105">
        <w:rPr>
          <w:rFonts w:asciiTheme="minorHAnsi" w:hAnsiTheme="minorHAnsi"/>
          <w:sz w:val="22"/>
          <w:szCs w:val="22"/>
        </w:rPr>
        <w:t xml:space="preserve">μεταξύ των μελών της </w:t>
      </w:r>
      <w:r w:rsidR="008445EB" w:rsidRPr="00CD3105">
        <w:rPr>
          <w:rFonts w:asciiTheme="minorHAnsi" w:hAnsiTheme="minorHAnsi"/>
          <w:sz w:val="22"/>
          <w:szCs w:val="22"/>
        </w:rPr>
        <w:t xml:space="preserve">αποφάσισε ομόφωνα την υιοθέτηση του </w:t>
      </w:r>
      <w:r w:rsidR="004E624A" w:rsidRPr="00CD3105">
        <w:rPr>
          <w:rFonts w:asciiTheme="minorHAnsi" w:hAnsiTheme="minorHAnsi"/>
          <w:sz w:val="22"/>
          <w:szCs w:val="22"/>
        </w:rPr>
        <w:t xml:space="preserve">κατωτέρω </w:t>
      </w:r>
      <w:r w:rsidR="008445EB" w:rsidRPr="00CD3105">
        <w:rPr>
          <w:rFonts w:asciiTheme="minorHAnsi" w:hAnsiTheme="minorHAnsi"/>
          <w:sz w:val="22"/>
          <w:szCs w:val="22"/>
        </w:rPr>
        <w:t>υγειονομικού πρωτοκόλλου του ΕΟΔΥ</w:t>
      </w:r>
      <w:r w:rsidR="004E5543" w:rsidRPr="00CD3105">
        <w:rPr>
          <w:rFonts w:asciiTheme="minorHAnsi" w:hAnsiTheme="minorHAnsi"/>
          <w:sz w:val="22"/>
          <w:szCs w:val="22"/>
        </w:rPr>
        <w:t>,</w:t>
      </w:r>
      <w:r w:rsidR="008445EB" w:rsidRPr="00CD3105">
        <w:rPr>
          <w:rFonts w:asciiTheme="minorHAnsi" w:hAnsiTheme="minorHAnsi"/>
          <w:sz w:val="22"/>
          <w:szCs w:val="22"/>
        </w:rPr>
        <w:t xml:space="preserve"> </w:t>
      </w:r>
      <w:r w:rsidR="004E624A" w:rsidRPr="00CD3105">
        <w:rPr>
          <w:rFonts w:asciiTheme="minorHAnsi" w:hAnsiTheme="minorHAnsi"/>
          <w:sz w:val="22"/>
          <w:szCs w:val="22"/>
        </w:rPr>
        <w:t>κατάλληλα προσαρμοσμένου, για όλες τις υπηρεσίες αρμοδιότητας του Υπουργείου Δικαιοσύνης:</w:t>
      </w:r>
    </w:p>
    <w:p w:rsidR="004E624A" w:rsidRDefault="004E624A" w:rsidP="00CD3105">
      <w:pPr>
        <w:tabs>
          <w:tab w:val="left" w:pos="567"/>
          <w:tab w:val="left" w:pos="709"/>
        </w:tabs>
        <w:spacing w:line="360" w:lineRule="auto"/>
        <w:ind w:firstLine="720"/>
        <w:jc w:val="both"/>
        <w:rPr>
          <w:rFonts w:asciiTheme="minorHAnsi" w:hAnsiTheme="minorHAnsi"/>
          <w:sz w:val="22"/>
          <w:szCs w:val="22"/>
        </w:rPr>
      </w:pPr>
    </w:p>
    <w:p w:rsidR="006733DC" w:rsidRDefault="006733DC" w:rsidP="00CD3105">
      <w:pPr>
        <w:tabs>
          <w:tab w:val="left" w:pos="567"/>
          <w:tab w:val="left" w:pos="709"/>
        </w:tabs>
        <w:spacing w:line="360" w:lineRule="auto"/>
        <w:ind w:firstLine="720"/>
        <w:jc w:val="both"/>
        <w:rPr>
          <w:rFonts w:asciiTheme="minorHAnsi" w:hAnsiTheme="minorHAnsi"/>
          <w:sz w:val="22"/>
          <w:szCs w:val="22"/>
        </w:rPr>
      </w:pPr>
    </w:p>
    <w:p w:rsidR="005E5050" w:rsidRPr="00BD07E5" w:rsidRDefault="005E5050" w:rsidP="00CD3105">
      <w:pPr>
        <w:spacing w:line="360" w:lineRule="auto"/>
        <w:ind w:firstLine="360"/>
        <w:jc w:val="center"/>
        <w:rPr>
          <w:rFonts w:asciiTheme="minorHAnsi" w:hAnsiTheme="minorHAnsi"/>
          <w:b/>
        </w:rPr>
      </w:pPr>
      <w:r w:rsidRPr="00BD07E5">
        <w:rPr>
          <w:rFonts w:asciiTheme="minorHAnsi" w:hAnsiTheme="minorHAnsi"/>
          <w:b/>
        </w:rPr>
        <w:t>Λοίμωξη από τον</w:t>
      </w:r>
      <w:r w:rsidR="008445EB" w:rsidRPr="00BD07E5">
        <w:rPr>
          <w:rFonts w:asciiTheme="minorHAnsi" w:hAnsiTheme="minorHAnsi"/>
          <w:b/>
        </w:rPr>
        <w:t xml:space="preserve"> κορωνοϊό </w:t>
      </w:r>
      <w:proofErr w:type="spellStart"/>
      <w:r w:rsidR="008445EB" w:rsidRPr="00BD07E5">
        <w:rPr>
          <w:rFonts w:asciiTheme="minorHAnsi" w:hAnsiTheme="minorHAnsi"/>
          <w:b/>
          <w:lang w:val="en-US"/>
        </w:rPr>
        <w:t>Sars</w:t>
      </w:r>
      <w:proofErr w:type="spellEnd"/>
      <w:r w:rsidR="008445EB" w:rsidRPr="00BD07E5">
        <w:rPr>
          <w:rFonts w:asciiTheme="minorHAnsi" w:hAnsiTheme="minorHAnsi"/>
          <w:b/>
        </w:rPr>
        <w:t>-</w:t>
      </w:r>
      <w:proofErr w:type="spellStart"/>
      <w:r w:rsidR="008445EB" w:rsidRPr="00BD07E5">
        <w:rPr>
          <w:rFonts w:asciiTheme="minorHAnsi" w:hAnsiTheme="minorHAnsi"/>
          <w:b/>
          <w:lang w:val="en-US"/>
        </w:rPr>
        <w:t>CoV</w:t>
      </w:r>
      <w:proofErr w:type="spellEnd"/>
      <w:r w:rsidR="008445EB" w:rsidRPr="00BD07E5">
        <w:rPr>
          <w:rFonts w:asciiTheme="minorHAnsi" w:hAnsiTheme="minorHAnsi"/>
          <w:b/>
        </w:rPr>
        <w:t>-2 (</w:t>
      </w:r>
      <w:r w:rsidR="008445EB" w:rsidRPr="00BD07E5">
        <w:rPr>
          <w:rFonts w:asciiTheme="minorHAnsi" w:hAnsiTheme="minorHAnsi"/>
          <w:b/>
          <w:lang w:val="en-US"/>
        </w:rPr>
        <w:t>COVID</w:t>
      </w:r>
      <w:r w:rsidRPr="00BD07E5">
        <w:rPr>
          <w:rFonts w:asciiTheme="minorHAnsi" w:hAnsiTheme="minorHAnsi"/>
          <w:b/>
        </w:rPr>
        <w:t>-19)</w:t>
      </w:r>
    </w:p>
    <w:p w:rsidR="00273C46" w:rsidRPr="00BD07E5" w:rsidRDefault="004E5543" w:rsidP="00CD3105">
      <w:pPr>
        <w:spacing w:line="360" w:lineRule="auto"/>
        <w:ind w:firstLine="360"/>
        <w:jc w:val="center"/>
        <w:rPr>
          <w:rFonts w:asciiTheme="minorHAnsi" w:hAnsiTheme="minorHAnsi"/>
          <w:b/>
        </w:rPr>
      </w:pPr>
      <w:r w:rsidRPr="00BD07E5">
        <w:rPr>
          <w:rFonts w:asciiTheme="minorHAnsi" w:hAnsiTheme="minorHAnsi"/>
          <w:b/>
        </w:rPr>
        <w:t xml:space="preserve">Οδηγίες για </w:t>
      </w:r>
      <w:r w:rsidR="005E5050" w:rsidRPr="00BD07E5">
        <w:rPr>
          <w:rFonts w:asciiTheme="minorHAnsi" w:hAnsiTheme="minorHAnsi"/>
          <w:b/>
        </w:rPr>
        <w:t>τα δικαστήρια, τα υποθηκοφυλακεία και τις λοιπές</w:t>
      </w:r>
      <w:r w:rsidRPr="00BD07E5">
        <w:rPr>
          <w:rFonts w:asciiTheme="minorHAnsi" w:hAnsiTheme="minorHAnsi"/>
          <w:b/>
        </w:rPr>
        <w:t xml:space="preserve"> υπηρεσίες </w:t>
      </w:r>
      <w:r w:rsidR="005E5050" w:rsidRPr="00BD07E5">
        <w:rPr>
          <w:rFonts w:asciiTheme="minorHAnsi" w:hAnsiTheme="minorHAnsi"/>
          <w:b/>
        </w:rPr>
        <w:t xml:space="preserve">αρμοδιότητας του </w:t>
      </w:r>
      <w:r w:rsidRPr="00BD07E5">
        <w:rPr>
          <w:rFonts w:asciiTheme="minorHAnsi" w:hAnsiTheme="minorHAnsi"/>
          <w:b/>
        </w:rPr>
        <w:t>Υπουργείο</w:t>
      </w:r>
      <w:r w:rsidR="005E5050" w:rsidRPr="00BD07E5">
        <w:rPr>
          <w:rFonts w:asciiTheme="minorHAnsi" w:hAnsiTheme="minorHAnsi"/>
          <w:b/>
        </w:rPr>
        <w:t xml:space="preserve">υ </w:t>
      </w:r>
      <w:r w:rsidRPr="00BD07E5">
        <w:rPr>
          <w:rFonts w:asciiTheme="minorHAnsi" w:hAnsiTheme="minorHAnsi"/>
          <w:b/>
        </w:rPr>
        <w:t xml:space="preserve"> Δικαιοσύνης</w:t>
      </w:r>
    </w:p>
    <w:p w:rsidR="00A057E0" w:rsidRPr="00CD3105" w:rsidRDefault="00A057E0" w:rsidP="00CD3105">
      <w:pPr>
        <w:spacing w:line="360" w:lineRule="auto"/>
        <w:ind w:firstLine="360"/>
        <w:jc w:val="both"/>
        <w:rPr>
          <w:rFonts w:asciiTheme="minorHAnsi" w:hAnsiTheme="minorHAnsi"/>
          <w:sz w:val="22"/>
          <w:szCs w:val="22"/>
        </w:rPr>
      </w:pPr>
    </w:p>
    <w:p w:rsidR="008445EB" w:rsidRPr="00CD3105" w:rsidRDefault="009E76BF" w:rsidP="00BD07E5">
      <w:pPr>
        <w:suppressAutoHyphens w:val="0"/>
        <w:spacing w:line="360" w:lineRule="auto"/>
        <w:jc w:val="both"/>
        <w:rPr>
          <w:rFonts w:asciiTheme="minorHAnsi" w:hAnsiTheme="minorHAnsi" w:cstheme="minorHAnsi"/>
          <w:b/>
          <w:bCs/>
          <w:i/>
          <w:sz w:val="22"/>
          <w:szCs w:val="22"/>
        </w:rPr>
      </w:pPr>
      <w:r w:rsidRPr="00CD3105">
        <w:rPr>
          <w:rFonts w:asciiTheme="minorHAnsi" w:hAnsiTheme="minorHAnsi" w:cstheme="minorHAnsi"/>
          <w:b/>
          <w:bCs/>
          <w:i/>
          <w:sz w:val="22"/>
          <w:szCs w:val="22"/>
        </w:rPr>
        <w:t xml:space="preserve"> </w:t>
      </w:r>
      <w:r w:rsidR="00484DA3" w:rsidRPr="00CD3105">
        <w:rPr>
          <w:rFonts w:asciiTheme="minorHAnsi" w:hAnsiTheme="minorHAnsi" w:cstheme="minorHAnsi"/>
          <w:b/>
          <w:bCs/>
          <w:i/>
          <w:sz w:val="22"/>
          <w:szCs w:val="22"/>
        </w:rPr>
        <w:t>Στόχος</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Η σωστή εφαρμογή των οδηγιών που ακολουθούν έχει ως στόχο:</w:t>
      </w:r>
    </w:p>
    <w:p w:rsidR="008445EB" w:rsidRPr="00CD3105" w:rsidRDefault="008445EB" w:rsidP="00CD3105">
      <w:pPr>
        <w:pStyle w:val="a5"/>
        <w:numPr>
          <w:ilvl w:val="0"/>
          <w:numId w:val="28"/>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lastRenderedPageBreak/>
        <w:t>Την ελαχιστοποίηση της μετάδοσης</w:t>
      </w:r>
      <w:r w:rsidR="005A12C0" w:rsidRPr="00CD3105">
        <w:rPr>
          <w:rFonts w:asciiTheme="minorHAnsi" w:hAnsiTheme="minorHAnsi" w:cstheme="minorHAnsi"/>
          <w:sz w:val="22"/>
          <w:szCs w:val="22"/>
        </w:rPr>
        <w:t xml:space="preserve"> της νόσου</w:t>
      </w:r>
      <w:r w:rsidRPr="00CD3105">
        <w:rPr>
          <w:rFonts w:asciiTheme="minorHAnsi" w:hAnsiTheme="minorHAnsi" w:cstheme="minorHAnsi"/>
          <w:sz w:val="22"/>
          <w:szCs w:val="22"/>
        </w:rPr>
        <w:t xml:space="preserve"> σ</w:t>
      </w:r>
      <w:r w:rsidR="004D1B66">
        <w:rPr>
          <w:rFonts w:asciiTheme="minorHAnsi" w:hAnsiTheme="minorHAnsi" w:cstheme="minorHAnsi"/>
          <w:sz w:val="22"/>
          <w:szCs w:val="22"/>
        </w:rPr>
        <w:t>ε όλους τους</w:t>
      </w:r>
      <w:r w:rsidRPr="00CD3105">
        <w:rPr>
          <w:rFonts w:asciiTheme="minorHAnsi" w:hAnsiTheme="minorHAnsi" w:cstheme="minorHAnsi"/>
          <w:sz w:val="22"/>
          <w:szCs w:val="22"/>
        </w:rPr>
        <w:t xml:space="preserve"> εργαζ</w:t>
      </w:r>
      <w:r w:rsidR="004D1B66">
        <w:rPr>
          <w:rFonts w:asciiTheme="minorHAnsi" w:hAnsiTheme="minorHAnsi" w:cstheme="minorHAnsi"/>
          <w:sz w:val="22"/>
          <w:szCs w:val="22"/>
        </w:rPr>
        <w:t>ομέ</w:t>
      </w:r>
      <w:r w:rsidRPr="00CD3105">
        <w:rPr>
          <w:rFonts w:asciiTheme="minorHAnsi" w:hAnsiTheme="minorHAnsi" w:cstheme="minorHAnsi"/>
          <w:sz w:val="22"/>
          <w:szCs w:val="22"/>
        </w:rPr>
        <w:t>νους</w:t>
      </w:r>
      <w:r w:rsidR="004D1B66">
        <w:rPr>
          <w:rFonts w:asciiTheme="minorHAnsi" w:hAnsiTheme="minorHAnsi" w:cstheme="minorHAnsi"/>
          <w:sz w:val="22"/>
          <w:szCs w:val="22"/>
        </w:rPr>
        <w:t xml:space="preserve"> του τ</w:t>
      </w:r>
      <w:r w:rsidR="004D1B66">
        <w:rPr>
          <w:rFonts w:asciiTheme="minorHAnsi" w:hAnsiTheme="minorHAnsi" w:cstheme="minorHAnsi"/>
          <w:sz w:val="22"/>
          <w:szCs w:val="22"/>
        </w:rPr>
        <w:t>ο</w:t>
      </w:r>
      <w:r w:rsidR="004D1B66">
        <w:rPr>
          <w:rFonts w:asciiTheme="minorHAnsi" w:hAnsiTheme="minorHAnsi" w:cstheme="minorHAnsi"/>
          <w:sz w:val="22"/>
          <w:szCs w:val="22"/>
        </w:rPr>
        <w:t>μέα ευθύνης του Υπουργείου Δικαιοσύνης</w:t>
      </w:r>
    </w:p>
    <w:p w:rsidR="008445EB" w:rsidRPr="00CD3105" w:rsidRDefault="008445EB" w:rsidP="00CD3105">
      <w:pPr>
        <w:pStyle w:val="a5"/>
        <w:numPr>
          <w:ilvl w:val="0"/>
          <w:numId w:val="28"/>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Την αντιμετώπιση των ύποπτων ή και επιβεβαιωμένων περιστατικών COVID-19 που </w:t>
      </w:r>
      <w:r w:rsidR="00F567CB" w:rsidRPr="00CD3105">
        <w:rPr>
          <w:rFonts w:asciiTheme="minorHAnsi" w:hAnsiTheme="minorHAnsi" w:cstheme="minorHAnsi"/>
          <w:sz w:val="22"/>
          <w:szCs w:val="22"/>
        </w:rPr>
        <w:t>δεν χρήζουν περαιτέρω νοσηλείας</w:t>
      </w:r>
    </w:p>
    <w:p w:rsidR="001C612B" w:rsidRPr="00CD3105" w:rsidRDefault="008445EB" w:rsidP="00CD3105">
      <w:pPr>
        <w:pStyle w:val="a5"/>
        <w:numPr>
          <w:ilvl w:val="0"/>
          <w:numId w:val="28"/>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Τον περιορισμό της διασποράς της νόσου στην κοινότητα</w:t>
      </w:r>
      <w:r w:rsidR="00484DA3" w:rsidRPr="00CD3105">
        <w:rPr>
          <w:rFonts w:asciiTheme="minorHAnsi" w:hAnsiTheme="minorHAnsi" w:cstheme="minorHAnsi"/>
          <w:sz w:val="22"/>
          <w:szCs w:val="22"/>
        </w:rPr>
        <w:t>.</w:t>
      </w:r>
    </w:p>
    <w:p w:rsidR="00F567CB" w:rsidRPr="00CD3105" w:rsidRDefault="00F567CB" w:rsidP="00CD3105">
      <w:pPr>
        <w:pStyle w:val="a5"/>
        <w:suppressAutoHyphens w:val="0"/>
        <w:spacing w:line="360" w:lineRule="auto"/>
        <w:ind w:left="1080"/>
        <w:jc w:val="both"/>
        <w:rPr>
          <w:rFonts w:asciiTheme="minorHAnsi" w:hAnsiTheme="minorHAnsi" w:cstheme="minorHAnsi"/>
          <w:sz w:val="22"/>
          <w:szCs w:val="22"/>
        </w:rPr>
      </w:pPr>
    </w:p>
    <w:p w:rsidR="00F567CB" w:rsidRPr="00CD3105" w:rsidRDefault="009E76BF" w:rsidP="00EB2897">
      <w:pPr>
        <w:pStyle w:val="a5"/>
        <w:numPr>
          <w:ilvl w:val="0"/>
          <w:numId w:val="29"/>
        </w:numPr>
        <w:tabs>
          <w:tab w:val="left" w:pos="567"/>
          <w:tab w:val="left" w:pos="709"/>
          <w:tab w:val="left" w:pos="851"/>
        </w:tabs>
        <w:spacing w:line="360" w:lineRule="auto"/>
        <w:ind w:hanging="720"/>
        <w:jc w:val="both"/>
        <w:rPr>
          <w:rFonts w:asciiTheme="minorHAnsi" w:hAnsiTheme="minorHAnsi" w:cstheme="minorHAnsi"/>
          <w:b/>
          <w:sz w:val="22"/>
          <w:szCs w:val="22"/>
        </w:rPr>
      </w:pPr>
      <w:r w:rsidRPr="00CD3105">
        <w:rPr>
          <w:rFonts w:asciiTheme="minorHAnsi" w:hAnsiTheme="minorHAnsi" w:cstheme="minorHAnsi"/>
          <w:b/>
          <w:sz w:val="22"/>
          <w:szCs w:val="22"/>
        </w:rPr>
        <w:t xml:space="preserve"> </w:t>
      </w:r>
      <w:r w:rsidR="00F567CB" w:rsidRPr="00CD3105">
        <w:rPr>
          <w:rFonts w:asciiTheme="minorHAnsi" w:hAnsiTheme="minorHAnsi" w:cstheme="minorHAnsi"/>
          <w:b/>
          <w:sz w:val="22"/>
          <w:szCs w:val="22"/>
        </w:rPr>
        <w:t>Σχέδιο Δράσης-Συντονιστής</w:t>
      </w:r>
    </w:p>
    <w:p w:rsidR="00F567C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Κάθε υπηρεσία</w:t>
      </w:r>
      <w:r w:rsidR="004D1B66">
        <w:rPr>
          <w:rFonts w:asciiTheme="minorHAnsi" w:hAnsiTheme="minorHAnsi" w:cstheme="minorHAnsi"/>
          <w:sz w:val="22"/>
          <w:szCs w:val="22"/>
        </w:rPr>
        <w:t xml:space="preserve"> (Υπουργείο, Δικαστικές Αρχές, Υποθηκοφυλακεία, νπδδ που εποπτεύονται από το Υπουργείο Δικαιοσύνης)</w:t>
      </w:r>
      <w:r w:rsidRPr="00CD3105">
        <w:rPr>
          <w:rFonts w:asciiTheme="minorHAnsi" w:hAnsiTheme="minorHAnsi" w:cstheme="minorHAnsi"/>
          <w:sz w:val="22"/>
          <w:szCs w:val="22"/>
        </w:rPr>
        <w:t xml:space="preserve"> πρέπει να</w:t>
      </w:r>
      <w:r w:rsidR="00F567CB" w:rsidRPr="00CD3105">
        <w:rPr>
          <w:rFonts w:asciiTheme="minorHAnsi" w:hAnsiTheme="minorHAnsi" w:cstheme="minorHAnsi"/>
          <w:sz w:val="22"/>
          <w:szCs w:val="22"/>
        </w:rPr>
        <w:t xml:space="preserve"> έχει το αργότερο εντός εβδομάδας από την έκδοση της παρούσας:</w:t>
      </w:r>
    </w:p>
    <w:p w:rsidR="008445EB" w:rsidRPr="00CD3105" w:rsidRDefault="003E7392"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α</w:t>
      </w:r>
      <w:r w:rsidR="00F567CB" w:rsidRPr="00CD3105">
        <w:rPr>
          <w:rFonts w:asciiTheme="minorHAnsi" w:hAnsiTheme="minorHAnsi" w:cstheme="minorHAnsi"/>
          <w:sz w:val="22"/>
          <w:szCs w:val="22"/>
        </w:rPr>
        <w:t xml:space="preserve">. Εκπονήσει </w:t>
      </w:r>
      <w:r w:rsidR="00F567CB" w:rsidRPr="00CD3105">
        <w:rPr>
          <w:rFonts w:asciiTheme="minorHAnsi" w:hAnsiTheme="minorHAnsi" w:cstheme="minorHAnsi"/>
          <w:b/>
          <w:sz w:val="22"/>
          <w:szCs w:val="22"/>
        </w:rPr>
        <w:t>Σχέδιο Δράσης</w:t>
      </w:r>
      <w:r w:rsidR="00F567CB" w:rsidRPr="00CD3105">
        <w:rPr>
          <w:rFonts w:asciiTheme="minorHAnsi" w:hAnsiTheme="minorHAnsi" w:cstheme="minorHAnsi"/>
          <w:sz w:val="22"/>
          <w:szCs w:val="22"/>
        </w:rPr>
        <w:t xml:space="preserve"> ανάλογα με τις ανάγκες και τις ιδιομορφίες του κατά περίπτωση</w:t>
      </w:r>
      <w:r w:rsidR="008445EB" w:rsidRPr="00CD3105">
        <w:rPr>
          <w:rFonts w:asciiTheme="minorHAnsi" w:hAnsiTheme="minorHAnsi" w:cstheme="minorHAnsi"/>
          <w:sz w:val="22"/>
          <w:szCs w:val="22"/>
        </w:rPr>
        <w:t xml:space="preserve"> </w:t>
      </w:r>
      <w:r w:rsidR="00EA0DE4" w:rsidRPr="00CD3105">
        <w:rPr>
          <w:rFonts w:asciiTheme="minorHAnsi" w:hAnsiTheme="minorHAnsi" w:cstheme="minorHAnsi"/>
          <w:sz w:val="22"/>
          <w:szCs w:val="22"/>
        </w:rPr>
        <w:t>επαγγελματικού χώρου</w:t>
      </w:r>
      <w:r w:rsidR="00130299" w:rsidRPr="00CD3105">
        <w:rPr>
          <w:rFonts w:asciiTheme="minorHAnsi" w:hAnsiTheme="minorHAnsi" w:cstheme="minorHAnsi"/>
          <w:sz w:val="22"/>
          <w:szCs w:val="22"/>
        </w:rPr>
        <w:t xml:space="preserve"> για τον περιορισμό της μετάδοσης του κορωνοϊού σε αυτόν. Στο Σχέδιο Δράσης πρέπει να περιλαμβάνεται ρητά η υποχρεωτική χρήση μάσκας  εντός και εκτός του επαγγελματικού χώρου. Σε περίπτωση μη συμμόρφωσης προς την απαίτηση αυτή δεν θα επιτρέπεται η είσοδος στον επαγγελματικό χώρο, του προσώπου που δεν φέρει μάσκα.</w:t>
      </w:r>
    </w:p>
    <w:p w:rsidR="005531AA" w:rsidRPr="00CD3105" w:rsidRDefault="005531AA"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Επίσης, όπου υφίσταται η δυνατότητα και είναι ανάλογη η φύση της υπηρεσίας (πχ υποθηκοφυλακεία, υπηρεσίες ποινικού μητρώου κλπ), πρέπει να ορίζεται ότι οι πολίτες θα προσέρχονται στην υπηρεσία κατόπιν προγραμματισμένου ραντεβού. </w:t>
      </w:r>
    </w:p>
    <w:p w:rsidR="003E7392" w:rsidRPr="00CD3105" w:rsidRDefault="003E7392" w:rsidP="00CD3105">
      <w:pPr>
        <w:spacing w:line="360" w:lineRule="auto"/>
        <w:jc w:val="both"/>
        <w:rPr>
          <w:rFonts w:asciiTheme="minorHAnsi" w:hAnsiTheme="minorHAnsi" w:cstheme="minorHAnsi"/>
          <w:sz w:val="22"/>
          <w:szCs w:val="22"/>
        </w:rPr>
      </w:pPr>
    </w:p>
    <w:p w:rsidR="003E7392" w:rsidRPr="00CD3105" w:rsidRDefault="003E7392" w:rsidP="00CD3105">
      <w:p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β. Ορίσει έναν υπάλληλο της υπηρεσίας  ως συντονιστή διαχείρισης COVID-19 και έναν ως Αναπληρωτή Συντονιστή. Ο Συντονιστής προτείνεται να είναι ο προϊστάμενος της         Γραμματείας, προκειμένου για δικαστικές αρχές και ένας άλλος προϊστάμενος προκειμένου για τις λοιπές υπηρεσίες. Αναπληρωτής ορίζεται αναλόγως έτερος προϊστάμενος ή εν      ελλείψει άλλος υπάλληλος. </w:t>
      </w:r>
    </w:p>
    <w:p w:rsidR="008445EB" w:rsidRPr="00CD3105" w:rsidRDefault="008445EB" w:rsidP="00CD3105">
      <w:pPr>
        <w:spacing w:line="360" w:lineRule="auto"/>
        <w:jc w:val="both"/>
        <w:rPr>
          <w:rFonts w:asciiTheme="minorHAnsi" w:hAnsiTheme="minorHAnsi" w:cstheme="minorHAnsi"/>
          <w:sz w:val="22"/>
          <w:szCs w:val="22"/>
        </w:rPr>
      </w:pPr>
    </w:p>
    <w:p w:rsidR="008445EB" w:rsidRPr="00CD3105" w:rsidRDefault="00A87513"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Στο Σχέδιο Δ</w:t>
      </w:r>
      <w:r w:rsidR="008445EB" w:rsidRPr="00CD3105">
        <w:rPr>
          <w:rFonts w:asciiTheme="minorHAnsi" w:hAnsiTheme="minorHAnsi" w:cstheme="minorHAnsi"/>
          <w:sz w:val="22"/>
          <w:szCs w:val="22"/>
        </w:rPr>
        <w:t xml:space="preserve">ράσης εντοπίζονται </w:t>
      </w:r>
      <w:r w:rsidRPr="00CD3105">
        <w:rPr>
          <w:rFonts w:asciiTheme="minorHAnsi" w:hAnsiTheme="minorHAnsi" w:cstheme="minorHAnsi"/>
          <w:sz w:val="22"/>
          <w:szCs w:val="22"/>
        </w:rPr>
        <w:t xml:space="preserve">οπωσδήποτε τα </w:t>
      </w:r>
      <w:r w:rsidR="008445EB" w:rsidRPr="00CD3105">
        <w:rPr>
          <w:rFonts w:asciiTheme="minorHAnsi" w:hAnsiTheme="minorHAnsi" w:cstheme="minorHAnsi"/>
          <w:sz w:val="22"/>
          <w:szCs w:val="22"/>
        </w:rPr>
        <w:t>σημεία ή</w:t>
      </w:r>
      <w:r w:rsidRPr="00CD3105">
        <w:rPr>
          <w:rFonts w:asciiTheme="minorHAnsi" w:hAnsiTheme="minorHAnsi" w:cstheme="minorHAnsi"/>
          <w:sz w:val="22"/>
          <w:szCs w:val="22"/>
        </w:rPr>
        <w:t xml:space="preserve"> οι</w:t>
      </w:r>
      <w:r w:rsidR="008445EB" w:rsidRPr="00CD3105">
        <w:rPr>
          <w:rFonts w:asciiTheme="minorHAnsi" w:hAnsiTheme="minorHAnsi" w:cstheme="minorHAnsi"/>
          <w:sz w:val="22"/>
          <w:szCs w:val="22"/>
        </w:rPr>
        <w:t xml:space="preserve"> </w:t>
      </w:r>
      <w:r w:rsidR="004E5543" w:rsidRPr="00CD3105">
        <w:rPr>
          <w:rFonts w:asciiTheme="minorHAnsi" w:hAnsiTheme="minorHAnsi" w:cstheme="minorHAnsi"/>
          <w:sz w:val="22"/>
          <w:szCs w:val="22"/>
        </w:rPr>
        <w:t xml:space="preserve">θέσεις ανά </w:t>
      </w:r>
      <w:r w:rsidR="008445EB" w:rsidRPr="00CD3105">
        <w:rPr>
          <w:rFonts w:asciiTheme="minorHAnsi" w:hAnsiTheme="minorHAnsi" w:cstheme="minorHAnsi"/>
          <w:sz w:val="22"/>
          <w:szCs w:val="22"/>
        </w:rPr>
        <w:t xml:space="preserve">είδος εργασίας με υψηλό κίνδυνο έκθεσης στον ιό και καθορίζονται ανάλογα τα </w:t>
      </w:r>
      <w:r w:rsidRPr="00CD3105">
        <w:rPr>
          <w:rFonts w:asciiTheme="minorHAnsi" w:hAnsiTheme="minorHAnsi" w:cstheme="minorHAnsi"/>
          <w:sz w:val="22"/>
          <w:szCs w:val="22"/>
        </w:rPr>
        <w:t xml:space="preserve">ειδικότερα </w:t>
      </w:r>
      <w:r w:rsidR="008445EB" w:rsidRPr="00CD3105">
        <w:rPr>
          <w:rFonts w:asciiTheme="minorHAnsi" w:hAnsiTheme="minorHAnsi" w:cstheme="minorHAnsi"/>
          <w:sz w:val="22"/>
          <w:szCs w:val="22"/>
        </w:rPr>
        <w:t xml:space="preserve">μέτρα προστασίας που </w:t>
      </w:r>
      <w:r w:rsidRPr="00CD3105">
        <w:rPr>
          <w:rFonts w:asciiTheme="minorHAnsi" w:hAnsiTheme="minorHAnsi" w:cstheme="minorHAnsi"/>
          <w:sz w:val="22"/>
          <w:szCs w:val="22"/>
        </w:rPr>
        <w:t xml:space="preserve">θα ληφθούν </w:t>
      </w:r>
      <w:r w:rsidR="008445EB" w:rsidRPr="00CD3105">
        <w:rPr>
          <w:rFonts w:asciiTheme="minorHAnsi" w:hAnsiTheme="minorHAnsi" w:cstheme="minorHAnsi"/>
          <w:sz w:val="22"/>
          <w:szCs w:val="22"/>
        </w:rPr>
        <w:t>για την εξάλειψη ή τη μείωση της πιθανότητας μόλυνσης των εργαζομένων και του κοινού.</w:t>
      </w:r>
    </w:p>
    <w:p w:rsidR="004E5543" w:rsidRDefault="004E5543" w:rsidP="00CD3105">
      <w:pPr>
        <w:spacing w:line="360" w:lineRule="auto"/>
        <w:jc w:val="both"/>
        <w:rPr>
          <w:rFonts w:asciiTheme="minorHAnsi" w:hAnsiTheme="minorHAnsi" w:cstheme="minorHAnsi"/>
          <w:sz w:val="22"/>
          <w:szCs w:val="22"/>
        </w:rPr>
      </w:pPr>
    </w:p>
    <w:p w:rsidR="00D24D93" w:rsidRPr="00CD3105" w:rsidRDefault="00D24D93" w:rsidP="00CD3105">
      <w:pPr>
        <w:spacing w:line="360" w:lineRule="auto"/>
        <w:jc w:val="both"/>
        <w:rPr>
          <w:rFonts w:asciiTheme="minorHAnsi" w:hAnsiTheme="minorHAnsi" w:cstheme="minorHAnsi"/>
          <w:sz w:val="22"/>
          <w:szCs w:val="22"/>
        </w:rPr>
      </w:pPr>
    </w:p>
    <w:p w:rsidR="009E76BF" w:rsidRPr="00D24D93" w:rsidRDefault="00230397" w:rsidP="00CD3105">
      <w:pPr>
        <w:spacing w:line="360" w:lineRule="auto"/>
        <w:jc w:val="both"/>
        <w:rPr>
          <w:rFonts w:asciiTheme="minorHAnsi" w:hAnsiTheme="minorHAnsi" w:cstheme="minorHAnsi"/>
          <w:b/>
          <w:sz w:val="22"/>
          <w:szCs w:val="22"/>
        </w:rPr>
      </w:pPr>
      <w:r w:rsidRPr="00D24D93">
        <w:rPr>
          <w:rFonts w:asciiTheme="minorHAnsi" w:hAnsiTheme="minorHAnsi" w:cstheme="minorHAnsi"/>
          <w:b/>
          <w:sz w:val="22"/>
          <w:szCs w:val="22"/>
        </w:rPr>
        <w:lastRenderedPageBreak/>
        <w:t>Καθήκοντα Συντονιστή</w:t>
      </w:r>
    </w:p>
    <w:p w:rsidR="008445EB" w:rsidRPr="00CD3105" w:rsidRDefault="007A4B3D"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Ο Συντονιστής και ο Αναπληρωτής Συντονιστής </w:t>
      </w:r>
      <w:r w:rsidR="008445EB" w:rsidRPr="00CD3105">
        <w:rPr>
          <w:rFonts w:asciiTheme="minorHAnsi" w:hAnsiTheme="minorHAnsi" w:cstheme="minorHAnsi"/>
          <w:sz w:val="22"/>
          <w:szCs w:val="22"/>
        </w:rPr>
        <w:t>μεριμνούν:</w:t>
      </w:r>
    </w:p>
    <w:p w:rsidR="008445EB" w:rsidRPr="00CD3105" w:rsidRDefault="008445EB" w:rsidP="00CD3105">
      <w:pPr>
        <w:pStyle w:val="a5"/>
        <w:numPr>
          <w:ilvl w:val="0"/>
          <w:numId w:val="30"/>
        </w:numPr>
        <w:tabs>
          <w:tab w:val="left" w:pos="426"/>
        </w:tabs>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για την εφαρμογή των μέτρων πρόλ</w:t>
      </w:r>
      <w:r w:rsidR="009E76BF" w:rsidRPr="00CD3105">
        <w:rPr>
          <w:rFonts w:asciiTheme="minorHAnsi" w:hAnsiTheme="minorHAnsi" w:cstheme="minorHAnsi"/>
          <w:sz w:val="22"/>
          <w:szCs w:val="22"/>
        </w:rPr>
        <w:t xml:space="preserve">ηψης εισόδου και  μετάδοσης του </w:t>
      </w:r>
      <w:r w:rsidRPr="00CD3105">
        <w:rPr>
          <w:rFonts w:asciiTheme="minorHAnsi" w:hAnsiTheme="minorHAnsi" w:cstheme="minorHAnsi"/>
          <w:sz w:val="22"/>
          <w:szCs w:val="22"/>
        </w:rPr>
        <w:t>κορων</w:t>
      </w:r>
      <w:r w:rsidR="007A4B3D" w:rsidRPr="00CD3105">
        <w:rPr>
          <w:rFonts w:asciiTheme="minorHAnsi" w:hAnsiTheme="minorHAnsi" w:cstheme="minorHAnsi"/>
          <w:sz w:val="22"/>
          <w:szCs w:val="22"/>
        </w:rPr>
        <w:t>οϊού ανάμεσα στους εργαζόμενους</w:t>
      </w:r>
    </w:p>
    <w:p w:rsidR="008445EB" w:rsidRPr="00CD3105" w:rsidRDefault="008445EB" w:rsidP="00CD3105">
      <w:pPr>
        <w:pStyle w:val="a5"/>
        <w:numPr>
          <w:ilvl w:val="0"/>
          <w:numId w:val="30"/>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για τη διαχείριση ύποπτων κρουσμάτων λοίμωξης COVID-19 σε εργαζόμε</w:t>
      </w:r>
      <w:r w:rsidR="004E5543" w:rsidRPr="00CD3105">
        <w:rPr>
          <w:rFonts w:asciiTheme="minorHAnsi" w:hAnsiTheme="minorHAnsi" w:cstheme="minorHAnsi"/>
          <w:sz w:val="22"/>
          <w:szCs w:val="22"/>
        </w:rPr>
        <w:t>νους της υπηρεσίας</w:t>
      </w:r>
      <w:r w:rsidRPr="00CD3105">
        <w:rPr>
          <w:rFonts w:asciiTheme="minorHAnsi" w:hAnsiTheme="minorHAnsi" w:cstheme="minorHAnsi"/>
          <w:sz w:val="22"/>
          <w:szCs w:val="22"/>
        </w:rPr>
        <w:t xml:space="preserve"> και</w:t>
      </w:r>
    </w:p>
    <w:p w:rsidR="008445EB" w:rsidRPr="00CD3105" w:rsidRDefault="008445EB" w:rsidP="00CD3105">
      <w:pPr>
        <w:pStyle w:val="a5"/>
        <w:numPr>
          <w:ilvl w:val="0"/>
          <w:numId w:val="30"/>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για την άμεση ανταπόκριση σε κάθε θέμ</w:t>
      </w:r>
      <w:r w:rsidR="009E76BF" w:rsidRPr="00CD3105">
        <w:rPr>
          <w:rFonts w:asciiTheme="minorHAnsi" w:hAnsiTheme="minorHAnsi" w:cstheme="minorHAnsi"/>
          <w:sz w:val="22"/>
          <w:szCs w:val="22"/>
        </w:rPr>
        <w:t xml:space="preserve">α που θα ανακύπτει και τη σωστή </w:t>
      </w:r>
      <w:r w:rsidRPr="00CD3105">
        <w:rPr>
          <w:rFonts w:asciiTheme="minorHAnsi" w:hAnsiTheme="minorHAnsi" w:cstheme="minorHAnsi"/>
          <w:sz w:val="22"/>
          <w:szCs w:val="22"/>
        </w:rPr>
        <w:t>τήρηση των μέτρων, την ενημέρωση του προσωπικού και την εξασφάλιση ενός ασφαλούς χώρου εργασίας για τους υπαλλήλους και το κοινό.</w:t>
      </w:r>
    </w:p>
    <w:p w:rsidR="00FB6252" w:rsidRDefault="00FB6252" w:rsidP="00CD3105">
      <w:pPr>
        <w:pStyle w:val="a5"/>
        <w:tabs>
          <w:tab w:val="left" w:pos="567"/>
          <w:tab w:val="left" w:pos="709"/>
        </w:tabs>
        <w:suppressAutoHyphens w:val="0"/>
        <w:spacing w:line="360" w:lineRule="auto"/>
        <w:ind w:left="1080"/>
        <w:jc w:val="both"/>
        <w:rPr>
          <w:rFonts w:asciiTheme="minorHAnsi" w:hAnsiTheme="minorHAnsi" w:cstheme="minorHAnsi"/>
          <w:sz w:val="22"/>
          <w:szCs w:val="22"/>
        </w:rPr>
      </w:pPr>
    </w:p>
    <w:p w:rsidR="001C68B6" w:rsidRPr="00CD3105" w:rsidRDefault="001C68B6" w:rsidP="00CD3105">
      <w:pPr>
        <w:pStyle w:val="a5"/>
        <w:tabs>
          <w:tab w:val="left" w:pos="567"/>
          <w:tab w:val="left" w:pos="709"/>
        </w:tabs>
        <w:suppressAutoHyphens w:val="0"/>
        <w:spacing w:line="360" w:lineRule="auto"/>
        <w:ind w:left="1080"/>
        <w:jc w:val="both"/>
        <w:rPr>
          <w:rFonts w:asciiTheme="minorHAnsi" w:hAnsiTheme="minorHAnsi" w:cstheme="minorHAnsi"/>
          <w:sz w:val="22"/>
          <w:szCs w:val="22"/>
        </w:rPr>
      </w:pPr>
    </w:p>
    <w:p w:rsidR="00484DA3" w:rsidRPr="001C68B6" w:rsidRDefault="008445EB" w:rsidP="006733DC">
      <w:pPr>
        <w:pStyle w:val="a5"/>
        <w:numPr>
          <w:ilvl w:val="0"/>
          <w:numId w:val="29"/>
        </w:numPr>
        <w:tabs>
          <w:tab w:val="left" w:pos="0"/>
          <w:tab w:val="left" w:pos="426"/>
          <w:tab w:val="left" w:pos="709"/>
        </w:tabs>
        <w:suppressAutoHyphens w:val="0"/>
        <w:spacing w:line="360" w:lineRule="auto"/>
        <w:ind w:hanging="720"/>
        <w:jc w:val="both"/>
        <w:rPr>
          <w:rFonts w:asciiTheme="minorHAnsi" w:hAnsiTheme="minorHAnsi" w:cstheme="minorHAnsi"/>
          <w:b/>
          <w:bCs/>
          <w:sz w:val="22"/>
          <w:szCs w:val="22"/>
        </w:rPr>
      </w:pPr>
      <w:r w:rsidRPr="001C68B6">
        <w:rPr>
          <w:rFonts w:asciiTheme="minorHAnsi" w:hAnsiTheme="minorHAnsi" w:cstheme="minorHAnsi"/>
          <w:b/>
          <w:bCs/>
          <w:sz w:val="22"/>
          <w:szCs w:val="22"/>
        </w:rPr>
        <w:t>Διαχείριση περιστατικού που εμφανίζει συμπτώματα συμβατά με λοίμ</w:t>
      </w:r>
      <w:r w:rsidR="004E5543" w:rsidRPr="001C68B6">
        <w:rPr>
          <w:rFonts w:asciiTheme="minorHAnsi" w:hAnsiTheme="minorHAnsi" w:cstheme="minorHAnsi"/>
          <w:b/>
          <w:bCs/>
          <w:sz w:val="22"/>
          <w:szCs w:val="22"/>
        </w:rPr>
        <w:t>ω</w:t>
      </w:r>
      <w:r w:rsidRPr="001C68B6">
        <w:rPr>
          <w:rFonts w:asciiTheme="minorHAnsi" w:hAnsiTheme="minorHAnsi" w:cstheme="minorHAnsi"/>
          <w:b/>
          <w:bCs/>
          <w:sz w:val="22"/>
          <w:szCs w:val="22"/>
        </w:rPr>
        <w:t>ξη COVID-19</w:t>
      </w:r>
    </w:p>
    <w:p w:rsidR="0075629C" w:rsidRPr="00CD3105" w:rsidRDefault="0075629C" w:rsidP="00CD3105">
      <w:pPr>
        <w:pStyle w:val="a5"/>
        <w:tabs>
          <w:tab w:val="left" w:pos="0"/>
          <w:tab w:val="left" w:pos="709"/>
        </w:tabs>
        <w:suppressAutoHyphens w:val="0"/>
        <w:spacing w:line="360" w:lineRule="auto"/>
        <w:ind w:left="0"/>
        <w:jc w:val="both"/>
        <w:rPr>
          <w:rFonts w:asciiTheme="minorHAnsi" w:hAnsiTheme="minorHAnsi" w:cstheme="minorHAnsi"/>
          <w:b/>
          <w:bCs/>
          <w:sz w:val="22"/>
          <w:szCs w:val="22"/>
        </w:rPr>
      </w:pPr>
    </w:p>
    <w:p w:rsidR="009E76BF" w:rsidRPr="00CD3105" w:rsidRDefault="0075629C" w:rsidP="00F60D89">
      <w:pPr>
        <w:tabs>
          <w:tab w:val="left" w:pos="426"/>
        </w:tabs>
        <w:spacing w:line="360" w:lineRule="auto"/>
        <w:jc w:val="both"/>
        <w:rPr>
          <w:rFonts w:asciiTheme="minorHAnsi" w:hAnsiTheme="minorHAnsi" w:cstheme="minorHAnsi"/>
          <w:b/>
          <w:bCs/>
          <w:sz w:val="22"/>
          <w:szCs w:val="22"/>
        </w:rPr>
      </w:pPr>
      <w:r w:rsidRPr="00CD3105">
        <w:rPr>
          <w:rFonts w:asciiTheme="minorHAnsi" w:hAnsiTheme="minorHAnsi" w:cstheme="minorHAnsi"/>
          <w:b/>
          <w:bCs/>
          <w:sz w:val="22"/>
          <w:szCs w:val="22"/>
        </w:rPr>
        <w:t>2</w:t>
      </w:r>
      <w:r w:rsidR="008445EB" w:rsidRPr="00CD3105">
        <w:rPr>
          <w:rFonts w:asciiTheme="minorHAnsi" w:hAnsiTheme="minorHAnsi" w:cstheme="minorHAnsi"/>
          <w:b/>
          <w:bCs/>
          <w:sz w:val="22"/>
          <w:szCs w:val="22"/>
        </w:rPr>
        <w:t xml:space="preserve">.1. </w:t>
      </w:r>
      <w:r w:rsidRPr="00CD3105">
        <w:rPr>
          <w:rFonts w:asciiTheme="minorHAnsi" w:hAnsiTheme="minorHAnsi" w:cstheme="minorHAnsi"/>
          <w:b/>
          <w:bCs/>
          <w:sz w:val="22"/>
          <w:szCs w:val="22"/>
        </w:rPr>
        <w:t>Κλινικά/Επιδημιολογικά κριτήρια και ο</w:t>
      </w:r>
      <w:r w:rsidR="008445EB" w:rsidRPr="00CD3105">
        <w:rPr>
          <w:rFonts w:asciiTheme="minorHAnsi" w:hAnsiTheme="minorHAnsi" w:cstheme="minorHAnsi"/>
          <w:b/>
          <w:bCs/>
          <w:sz w:val="22"/>
          <w:szCs w:val="22"/>
        </w:rPr>
        <w:t xml:space="preserve">ρισμοί «κρούσματος COVID-19» και </w:t>
      </w:r>
      <w:r w:rsidR="008021DD" w:rsidRPr="00CD3105">
        <w:rPr>
          <w:rFonts w:asciiTheme="minorHAnsi" w:hAnsiTheme="minorHAnsi" w:cstheme="minorHAnsi"/>
          <w:b/>
          <w:bCs/>
          <w:sz w:val="22"/>
          <w:szCs w:val="22"/>
        </w:rPr>
        <w:t xml:space="preserve">   </w:t>
      </w:r>
      <w:r w:rsidR="009E76BF" w:rsidRPr="00CD3105">
        <w:rPr>
          <w:rFonts w:asciiTheme="minorHAnsi" w:hAnsiTheme="minorHAnsi" w:cstheme="minorHAnsi"/>
          <w:b/>
          <w:bCs/>
          <w:sz w:val="22"/>
          <w:szCs w:val="22"/>
        </w:rPr>
        <w:t xml:space="preserve">   </w:t>
      </w:r>
      <w:r w:rsidR="008445EB" w:rsidRPr="00CD3105">
        <w:rPr>
          <w:rFonts w:asciiTheme="minorHAnsi" w:hAnsiTheme="minorHAnsi" w:cstheme="minorHAnsi"/>
          <w:b/>
          <w:bCs/>
          <w:sz w:val="22"/>
          <w:szCs w:val="22"/>
        </w:rPr>
        <w:t>«επαφών» κρούσματος COVID-19</w:t>
      </w:r>
    </w:p>
    <w:p w:rsidR="009E76BF" w:rsidRPr="00CD3105" w:rsidRDefault="009E76BF" w:rsidP="00CD3105">
      <w:pPr>
        <w:spacing w:line="360" w:lineRule="auto"/>
        <w:ind w:left="-426" w:firstLine="786"/>
        <w:jc w:val="both"/>
        <w:rPr>
          <w:rFonts w:asciiTheme="minorHAnsi" w:hAnsiTheme="minorHAnsi" w:cstheme="minorHAnsi"/>
          <w:b/>
          <w:bCs/>
          <w:sz w:val="22"/>
          <w:szCs w:val="22"/>
        </w:rPr>
      </w:pPr>
    </w:p>
    <w:p w:rsidR="009E76BF" w:rsidRPr="00CD3105" w:rsidRDefault="008445EB" w:rsidP="00CD3105">
      <w:pPr>
        <w:spacing w:line="360" w:lineRule="auto"/>
        <w:jc w:val="both"/>
        <w:rPr>
          <w:rFonts w:asciiTheme="minorHAnsi" w:hAnsiTheme="minorHAnsi" w:cstheme="minorHAnsi"/>
          <w:b/>
          <w:bCs/>
          <w:sz w:val="22"/>
          <w:szCs w:val="22"/>
        </w:rPr>
      </w:pPr>
      <w:r w:rsidRPr="00CD3105">
        <w:rPr>
          <w:rFonts w:asciiTheme="minorHAnsi" w:hAnsiTheme="minorHAnsi" w:cstheme="minorHAnsi"/>
          <w:b/>
          <w:sz w:val="22"/>
          <w:szCs w:val="22"/>
        </w:rPr>
        <w:t>Κλινικά κριτήρια</w:t>
      </w:r>
      <w:r w:rsidR="00B9785B" w:rsidRPr="00CD3105">
        <w:rPr>
          <w:rFonts w:asciiTheme="minorHAnsi" w:hAnsiTheme="minorHAnsi" w:cstheme="minorHAnsi"/>
          <w:b/>
          <w:sz w:val="22"/>
          <w:szCs w:val="22"/>
        </w:rPr>
        <w:t>:</w:t>
      </w:r>
    </w:p>
    <w:p w:rsidR="008445EB" w:rsidRPr="00CD3105" w:rsidRDefault="008445EB" w:rsidP="00CD3105">
      <w:pPr>
        <w:spacing w:line="360" w:lineRule="auto"/>
        <w:jc w:val="both"/>
        <w:rPr>
          <w:rFonts w:asciiTheme="minorHAnsi" w:hAnsiTheme="minorHAnsi" w:cstheme="minorHAnsi"/>
          <w:b/>
          <w:bCs/>
          <w:sz w:val="22"/>
          <w:szCs w:val="22"/>
        </w:rPr>
      </w:pPr>
      <w:r w:rsidRPr="00CD3105">
        <w:rPr>
          <w:rFonts w:asciiTheme="minorHAnsi" w:hAnsiTheme="minorHAnsi" w:cstheme="minorHAnsi"/>
          <w:sz w:val="22"/>
          <w:szCs w:val="22"/>
        </w:rPr>
        <w:t>Ασθενής με ένα τουλάχιστο</w:t>
      </w:r>
      <w:r w:rsidR="00A22358" w:rsidRPr="00CD3105">
        <w:rPr>
          <w:rFonts w:asciiTheme="minorHAnsi" w:hAnsiTheme="minorHAnsi" w:cstheme="minorHAnsi"/>
          <w:sz w:val="22"/>
          <w:szCs w:val="22"/>
        </w:rPr>
        <w:t>ν από τα κατωτέρω συμπτώματα</w:t>
      </w:r>
      <w:r w:rsidRPr="00CD3105">
        <w:rPr>
          <w:rFonts w:asciiTheme="minorHAnsi" w:hAnsiTheme="minorHAnsi" w:cstheme="minorHAnsi"/>
          <w:sz w:val="22"/>
          <w:szCs w:val="22"/>
        </w:rPr>
        <w:t>:</w:t>
      </w:r>
    </w:p>
    <w:p w:rsidR="008445EB" w:rsidRPr="00CD3105" w:rsidRDefault="006733DC" w:rsidP="00CD3105">
      <w:pPr>
        <w:pStyle w:val="a5"/>
        <w:numPr>
          <w:ilvl w:val="0"/>
          <w:numId w:val="31"/>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επίμονο </w:t>
      </w:r>
      <w:r w:rsidR="00A22358" w:rsidRPr="00CD3105">
        <w:rPr>
          <w:rFonts w:asciiTheme="minorHAnsi" w:hAnsiTheme="minorHAnsi" w:cstheme="minorHAnsi"/>
          <w:sz w:val="22"/>
          <w:szCs w:val="22"/>
        </w:rPr>
        <w:t>βήχα</w:t>
      </w:r>
      <w:r>
        <w:rPr>
          <w:rFonts w:asciiTheme="minorHAnsi" w:hAnsiTheme="minorHAnsi" w:cstheme="minorHAnsi"/>
          <w:sz w:val="22"/>
          <w:szCs w:val="22"/>
        </w:rPr>
        <w:t xml:space="preserve"> (ξηρό ή παραγωγικό)</w:t>
      </w:r>
      <w:r w:rsidR="00B9785B" w:rsidRPr="00CD3105">
        <w:rPr>
          <w:rFonts w:asciiTheme="minorHAnsi" w:hAnsiTheme="minorHAnsi" w:cstheme="minorHAnsi"/>
          <w:sz w:val="22"/>
          <w:szCs w:val="22"/>
        </w:rPr>
        <w:t>,</w:t>
      </w:r>
    </w:p>
    <w:p w:rsidR="008445EB" w:rsidRPr="00CD3105" w:rsidRDefault="00A22358" w:rsidP="00CD3105">
      <w:pPr>
        <w:pStyle w:val="a5"/>
        <w:numPr>
          <w:ilvl w:val="0"/>
          <w:numId w:val="31"/>
        </w:num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πυρετό</w:t>
      </w:r>
      <w:r w:rsidR="00B9785B" w:rsidRPr="00CD3105">
        <w:rPr>
          <w:rFonts w:asciiTheme="minorHAnsi" w:hAnsiTheme="minorHAnsi" w:cstheme="minorHAnsi"/>
          <w:sz w:val="22"/>
          <w:szCs w:val="22"/>
        </w:rPr>
        <w:t>,</w:t>
      </w:r>
    </w:p>
    <w:p w:rsidR="00D24D93" w:rsidRDefault="008445EB" w:rsidP="00CD3105">
      <w:pPr>
        <w:pStyle w:val="a5"/>
        <w:numPr>
          <w:ilvl w:val="0"/>
          <w:numId w:val="31"/>
        </w:numPr>
        <w:spacing w:line="360" w:lineRule="auto"/>
        <w:jc w:val="both"/>
        <w:rPr>
          <w:rFonts w:asciiTheme="minorHAnsi" w:hAnsiTheme="minorHAnsi" w:cstheme="minorHAnsi"/>
          <w:sz w:val="22"/>
          <w:szCs w:val="22"/>
        </w:rPr>
      </w:pPr>
      <w:r w:rsidRPr="00D24D93">
        <w:rPr>
          <w:rFonts w:asciiTheme="minorHAnsi" w:hAnsiTheme="minorHAnsi" w:cstheme="minorHAnsi"/>
          <w:sz w:val="22"/>
          <w:szCs w:val="22"/>
        </w:rPr>
        <w:t>δύσπνοια</w:t>
      </w:r>
      <w:r w:rsidR="00B9785B" w:rsidRPr="00D24D93">
        <w:rPr>
          <w:rFonts w:asciiTheme="minorHAnsi" w:hAnsiTheme="minorHAnsi" w:cstheme="minorHAnsi"/>
          <w:sz w:val="22"/>
          <w:szCs w:val="22"/>
        </w:rPr>
        <w:t>,</w:t>
      </w:r>
      <w:r w:rsidR="00D24D93" w:rsidRPr="00D24D93">
        <w:rPr>
          <w:rFonts w:asciiTheme="minorHAnsi" w:hAnsiTheme="minorHAnsi" w:cstheme="minorHAnsi"/>
          <w:sz w:val="22"/>
          <w:szCs w:val="22"/>
        </w:rPr>
        <w:t xml:space="preserve"> </w:t>
      </w:r>
    </w:p>
    <w:p w:rsidR="008445EB" w:rsidRPr="00D24D93" w:rsidRDefault="00A22358" w:rsidP="00CD3105">
      <w:pPr>
        <w:pStyle w:val="a5"/>
        <w:numPr>
          <w:ilvl w:val="0"/>
          <w:numId w:val="31"/>
        </w:numPr>
        <w:spacing w:line="360" w:lineRule="auto"/>
        <w:jc w:val="both"/>
        <w:rPr>
          <w:rFonts w:asciiTheme="minorHAnsi" w:hAnsiTheme="minorHAnsi" w:cstheme="minorHAnsi"/>
          <w:sz w:val="22"/>
          <w:szCs w:val="22"/>
        </w:rPr>
      </w:pPr>
      <w:r w:rsidRPr="00D24D93">
        <w:rPr>
          <w:rFonts w:asciiTheme="minorHAnsi" w:hAnsiTheme="minorHAnsi" w:cstheme="minorHAnsi"/>
          <w:sz w:val="22"/>
          <w:szCs w:val="22"/>
        </w:rPr>
        <w:t>α</w:t>
      </w:r>
      <w:r w:rsidR="008445EB" w:rsidRPr="00D24D93">
        <w:rPr>
          <w:rFonts w:asciiTheme="minorHAnsi" w:hAnsiTheme="minorHAnsi" w:cstheme="minorHAnsi"/>
          <w:sz w:val="22"/>
          <w:szCs w:val="22"/>
        </w:rPr>
        <w:t>ιφνίδια εκδήλωση ανοσμίας, αγευσίας ή δυσγευσίας</w:t>
      </w:r>
      <w:r w:rsidR="00B9785B" w:rsidRPr="00D24D93">
        <w:rPr>
          <w:rFonts w:asciiTheme="minorHAnsi" w:hAnsiTheme="minorHAnsi" w:cstheme="minorHAnsi"/>
          <w:sz w:val="22"/>
          <w:szCs w:val="22"/>
        </w:rPr>
        <w:t xml:space="preserve"> και</w:t>
      </w:r>
    </w:p>
    <w:p w:rsidR="008445EB" w:rsidRPr="00CD3105" w:rsidRDefault="008445EB" w:rsidP="00CD3105">
      <w:pPr>
        <w:pStyle w:val="a5"/>
        <w:numPr>
          <w:ilvl w:val="0"/>
          <w:numId w:val="31"/>
        </w:numPr>
        <w:suppressAutoHyphens w:val="0"/>
        <w:spacing w:after="160" w:line="360" w:lineRule="auto"/>
        <w:jc w:val="both"/>
        <w:rPr>
          <w:rFonts w:asciiTheme="minorHAnsi" w:hAnsiTheme="minorHAnsi" w:cstheme="minorHAnsi"/>
          <w:sz w:val="22"/>
          <w:szCs w:val="22"/>
        </w:rPr>
      </w:pPr>
      <w:r w:rsidRPr="00CD3105">
        <w:rPr>
          <w:rFonts w:asciiTheme="minorHAnsi" w:hAnsiTheme="minorHAnsi" w:cstheme="minorHAnsi"/>
          <w:sz w:val="22"/>
          <w:szCs w:val="22"/>
        </w:rPr>
        <w:t>επιπρόσθετα λιγότερο ειδικά συμπτώματα περιλαμβάνουν: κεφαλαλγία, ρίγος,</w:t>
      </w:r>
      <w:r w:rsidR="00A22358" w:rsidRPr="00CD3105">
        <w:rPr>
          <w:rFonts w:asciiTheme="minorHAnsi" w:hAnsiTheme="minorHAnsi" w:cstheme="minorHAnsi"/>
          <w:sz w:val="22"/>
          <w:szCs w:val="22"/>
        </w:rPr>
        <w:t xml:space="preserve">   </w:t>
      </w:r>
      <w:r w:rsidRPr="00CD3105">
        <w:rPr>
          <w:rFonts w:asciiTheme="minorHAnsi" w:hAnsiTheme="minorHAnsi" w:cstheme="minorHAnsi"/>
          <w:sz w:val="22"/>
          <w:szCs w:val="22"/>
        </w:rPr>
        <w:t xml:space="preserve"> μυαλγίες, καταβολή, έμετο και διάρροια.</w:t>
      </w:r>
    </w:p>
    <w:p w:rsidR="009228FE" w:rsidRDefault="009228FE" w:rsidP="00CD3105">
      <w:pPr>
        <w:spacing w:line="360" w:lineRule="auto"/>
        <w:jc w:val="both"/>
        <w:rPr>
          <w:rFonts w:asciiTheme="minorHAnsi" w:hAnsiTheme="minorHAnsi" w:cstheme="minorHAnsi"/>
          <w:b/>
          <w:sz w:val="22"/>
          <w:szCs w:val="22"/>
        </w:rPr>
      </w:pPr>
    </w:p>
    <w:p w:rsidR="009228FE" w:rsidRDefault="009228FE" w:rsidP="00CD3105">
      <w:pPr>
        <w:spacing w:line="360" w:lineRule="auto"/>
        <w:jc w:val="both"/>
        <w:rPr>
          <w:rFonts w:asciiTheme="minorHAnsi" w:hAnsiTheme="minorHAnsi" w:cstheme="minorHAnsi"/>
          <w:b/>
          <w:sz w:val="22"/>
          <w:szCs w:val="22"/>
        </w:rPr>
      </w:pPr>
    </w:p>
    <w:p w:rsidR="008445EB" w:rsidRPr="00CD3105" w:rsidRDefault="00A22358" w:rsidP="00CD3105">
      <w:pPr>
        <w:spacing w:line="360" w:lineRule="auto"/>
        <w:jc w:val="both"/>
        <w:rPr>
          <w:rFonts w:asciiTheme="minorHAnsi" w:hAnsiTheme="minorHAnsi" w:cstheme="minorHAnsi"/>
          <w:b/>
          <w:sz w:val="22"/>
          <w:szCs w:val="22"/>
        </w:rPr>
      </w:pPr>
      <w:r w:rsidRPr="00CD3105">
        <w:rPr>
          <w:rFonts w:asciiTheme="minorHAnsi" w:hAnsiTheme="minorHAnsi" w:cstheme="minorHAnsi"/>
          <w:b/>
          <w:sz w:val="22"/>
          <w:szCs w:val="22"/>
        </w:rPr>
        <w:t>Επιδημιολογικό κριτήριο</w:t>
      </w:r>
    </w:p>
    <w:p w:rsidR="008445EB" w:rsidRPr="00CD3105" w:rsidRDefault="00413934" w:rsidP="00CD3105">
      <w:pPr>
        <w:tabs>
          <w:tab w:val="left" w:pos="426"/>
        </w:tabs>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       </w:t>
      </w:r>
      <w:r w:rsidR="00654459" w:rsidRPr="00CD3105">
        <w:rPr>
          <w:rFonts w:asciiTheme="minorHAnsi" w:hAnsiTheme="minorHAnsi" w:cstheme="minorHAnsi"/>
          <w:sz w:val="22"/>
          <w:szCs w:val="22"/>
        </w:rPr>
        <w:t xml:space="preserve">• </w:t>
      </w:r>
      <w:r w:rsidR="008445EB" w:rsidRPr="00CD3105">
        <w:rPr>
          <w:rFonts w:asciiTheme="minorHAnsi" w:hAnsiTheme="minorHAnsi" w:cstheme="minorHAnsi"/>
          <w:sz w:val="22"/>
          <w:szCs w:val="22"/>
        </w:rPr>
        <w:t xml:space="preserve">στενή επαφή [2] με επιβεβαιωμένο κρούσμα COVID-19 εντός 14 ημερών πριν την </w:t>
      </w:r>
      <w:r w:rsidRPr="00CD3105">
        <w:rPr>
          <w:rFonts w:asciiTheme="minorHAnsi" w:hAnsiTheme="minorHAnsi" w:cstheme="minorHAnsi"/>
          <w:sz w:val="22"/>
          <w:szCs w:val="22"/>
        </w:rPr>
        <w:t xml:space="preserve">     </w:t>
      </w:r>
      <w:r w:rsidR="008445EB" w:rsidRPr="00CD3105">
        <w:rPr>
          <w:rFonts w:asciiTheme="minorHAnsi" w:hAnsiTheme="minorHAnsi" w:cstheme="minorHAnsi"/>
          <w:sz w:val="22"/>
          <w:szCs w:val="22"/>
        </w:rPr>
        <w:t>έναρξη συμπτωμάτων</w:t>
      </w:r>
      <w:r w:rsidR="00B9785B" w:rsidRPr="00CD3105">
        <w:rPr>
          <w:rFonts w:asciiTheme="minorHAnsi" w:hAnsiTheme="minorHAnsi" w:cstheme="minorHAnsi"/>
          <w:sz w:val="22"/>
          <w:szCs w:val="22"/>
        </w:rPr>
        <w:t>.</w:t>
      </w:r>
    </w:p>
    <w:p w:rsidR="008445EB" w:rsidRPr="00CD3105" w:rsidRDefault="008445EB" w:rsidP="00CD3105">
      <w:pPr>
        <w:spacing w:line="360" w:lineRule="auto"/>
        <w:jc w:val="both"/>
        <w:rPr>
          <w:rFonts w:asciiTheme="minorHAnsi" w:hAnsiTheme="minorHAnsi" w:cstheme="minorHAnsi"/>
          <w:b/>
          <w:sz w:val="22"/>
          <w:szCs w:val="22"/>
          <w:u w:val="single"/>
        </w:rPr>
      </w:pPr>
      <w:r w:rsidRPr="00CD3105">
        <w:rPr>
          <w:rFonts w:asciiTheme="minorHAnsi" w:hAnsiTheme="minorHAnsi" w:cstheme="minorHAnsi"/>
          <w:b/>
          <w:sz w:val="22"/>
          <w:szCs w:val="22"/>
          <w:u w:val="single"/>
        </w:rPr>
        <w:t>Ταξινόμηση κρουσμάτων</w:t>
      </w:r>
      <w:r w:rsidR="00B9785B" w:rsidRPr="00CD3105">
        <w:rPr>
          <w:rFonts w:asciiTheme="minorHAnsi" w:hAnsiTheme="minorHAnsi" w:cstheme="minorHAnsi"/>
          <w:b/>
          <w:sz w:val="22"/>
          <w:szCs w:val="22"/>
          <w:u w:val="single"/>
        </w:rPr>
        <w:t>:</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b/>
          <w:bCs/>
          <w:sz w:val="22"/>
          <w:szCs w:val="22"/>
        </w:rPr>
        <w:t>Ύποπτο κρούσμα</w:t>
      </w:r>
      <w:r w:rsidRPr="00CD3105">
        <w:rPr>
          <w:rFonts w:asciiTheme="minorHAnsi" w:hAnsiTheme="minorHAnsi" w:cstheme="minorHAnsi"/>
          <w:sz w:val="22"/>
          <w:szCs w:val="22"/>
        </w:rPr>
        <w:t xml:space="preserve">: Ασθενής που πληροί </w:t>
      </w:r>
      <w:r w:rsidR="00283822" w:rsidRPr="00CD3105">
        <w:rPr>
          <w:rFonts w:asciiTheme="minorHAnsi" w:hAnsiTheme="minorHAnsi" w:cstheme="minorHAnsi"/>
          <w:sz w:val="22"/>
          <w:szCs w:val="22"/>
        </w:rPr>
        <w:t xml:space="preserve">ένα τουλάχιστον από </w:t>
      </w:r>
      <w:r w:rsidRPr="00CD3105">
        <w:rPr>
          <w:rFonts w:asciiTheme="minorHAnsi" w:hAnsiTheme="minorHAnsi" w:cstheme="minorHAnsi"/>
          <w:sz w:val="22"/>
          <w:szCs w:val="22"/>
        </w:rPr>
        <w:t>τα κλινικά κριτήρια</w:t>
      </w:r>
      <w:r w:rsidR="00B9785B" w:rsidRPr="00CD3105">
        <w:rPr>
          <w:rFonts w:asciiTheme="minorHAnsi" w:hAnsiTheme="minorHAnsi" w:cstheme="minorHAnsi"/>
          <w:sz w:val="22"/>
          <w:szCs w:val="22"/>
        </w:rPr>
        <w:t>.</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b/>
          <w:bCs/>
          <w:sz w:val="22"/>
          <w:szCs w:val="22"/>
        </w:rPr>
        <w:lastRenderedPageBreak/>
        <w:t>Πιθανό κρούσμα</w:t>
      </w:r>
      <w:r w:rsidR="00654459" w:rsidRPr="00CD3105">
        <w:rPr>
          <w:rFonts w:asciiTheme="minorHAnsi" w:hAnsiTheme="minorHAnsi" w:cstheme="minorHAnsi"/>
          <w:sz w:val="22"/>
          <w:szCs w:val="22"/>
        </w:rPr>
        <w:t xml:space="preserve">: </w:t>
      </w:r>
      <w:r w:rsidRPr="00CD3105">
        <w:rPr>
          <w:rFonts w:asciiTheme="minorHAnsi" w:hAnsiTheme="minorHAnsi" w:cstheme="minorHAnsi"/>
          <w:sz w:val="22"/>
          <w:szCs w:val="22"/>
        </w:rPr>
        <w:t>Ασθενής που πλ</w:t>
      </w:r>
      <w:r w:rsidR="00283822" w:rsidRPr="00CD3105">
        <w:rPr>
          <w:rFonts w:asciiTheme="minorHAnsi" w:hAnsiTheme="minorHAnsi" w:cstheme="minorHAnsi"/>
          <w:sz w:val="22"/>
          <w:szCs w:val="22"/>
        </w:rPr>
        <w:t>ηροί τα κλινικά κριτήρια και το</w:t>
      </w:r>
      <w:r w:rsidRPr="00CD3105">
        <w:rPr>
          <w:rFonts w:asciiTheme="minorHAnsi" w:hAnsiTheme="minorHAnsi" w:cstheme="minorHAnsi"/>
          <w:sz w:val="22"/>
          <w:szCs w:val="22"/>
        </w:rPr>
        <w:t xml:space="preserve"> επιδημιολογικό κριτήριο</w:t>
      </w:r>
      <w:r w:rsidR="00B9785B" w:rsidRPr="00CD3105">
        <w:rPr>
          <w:rFonts w:asciiTheme="minorHAnsi" w:hAnsiTheme="minorHAnsi" w:cstheme="minorHAnsi"/>
          <w:sz w:val="22"/>
          <w:szCs w:val="22"/>
        </w:rPr>
        <w:t>.</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b/>
          <w:sz w:val="22"/>
          <w:szCs w:val="22"/>
        </w:rPr>
        <w:t>Επιβεβαιωμένο κρούσμα</w:t>
      </w:r>
      <w:r w:rsidRPr="00CD3105">
        <w:rPr>
          <w:rFonts w:asciiTheme="minorHAnsi" w:hAnsiTheme="minorHAnsi" w:cstheme="minorHAnsi"/>
          <w:sz w:val="22"/>
          <w:szCs w:val="22"/>
        </w:rPr>
        <w:t>: Άτομο που πληροί τα εργαστηριακά κριτήρια</w:t>
      </w:r>
      <w:r w:rsidR="00B9785B" w:rsidRPr="00CD3105">
        <w:rPr>
          <w:rFonts w:asciiTheme="minorHAnsi" w:hAnsiTheme="minorHAnsi" w:cstheme="minorHAnsi"/>
          <w:sz w:val="22"/>
          <w:szCs w:val="22"/>
        </w:rPr>
        <w:t>.</w:t>
      </w:r>
    </w:p>
    <w:p w:rsidR="00283822" w:rsidRPr="00CD3105" w:rsidRDefault="00283822" w:rsidP="00CD3105">
      <w:pPr>
        <w:tabs>
          <w:tab w:val="left" w:pos="142"/>
        </w:tabs>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Επαφή κρούσματος:</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Ως </w:t>
      </w:r>
      <w:r w:rsidRPr="00CD3105">
        <w:rPr>
          <w:rFonts w:asciiTheme="minorHAnsi" w:hAnsiTheme="minorHAnsi" w:cstheme="minorHAnsi"/>
          <w:b/>
          <w:bCs/>
          <w:sz w:val="22"/>
          <w:szCs w:val="22"/>
        </w:rPr>
        <w:t>«επαφή»</w:t>
      </w:r>
      <w:r w:rsidRPr="00CD3105">
        <w:rPr>
          <w:rFonts w:asciiTheme="minorHAnsi" w:hAnsiTheme="minorHAnsi" w:cstheme="minorHAnsi"/>
          <w:sz w:val="22"/>
          <w:szCs w:val="22"/>
        </w:rPr>
        <w:t xml:space="preserve"> κρούσματος λοίμωξης COVID-19 ορίζεται άτομο που είχε ιστορικό επαφής με επιβεβαιωμένο κρούσμα COVID-19 εντός χρονικού διαστήματος που κυμαίνεται από 48 ώρες πριν την έναρξη συμπτωμάτων του κρούσματος έως και 10 ημέρες μετά την έναρξη των συμπτωμάτων. </w:t>
      </w:r>
    </w:p>
    <w:p w:rsidR="00283822" w:rsidRPr="00CD3105" w:rsidRDefault="00283822" w:rsidP="00CD3105">
      <w:pPr>
        <w:spacing w:line="360" w:lineRule="auto"/>
        <w:jc w:val="both"/>
        <w:rPr>
          <w:rFonts w:asciiTheme="minorHAnsi" w:hAnsiTheme="minorHAnsi" w:cstheme="minorHAnsi"/>
          <w:sz w:val="22"/>
          <w:szCs w:val="22"/>
        </w:rPr>
      </w:pP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Ανάλογα με το επίπεδο της έκθεσης, οι επαφές του κρούσματος κατηγοριοποιούνται σε:</w:t>
      </w:r>
    </w:p>
    <w:p w:rsidR="008445EB" w:rsidRPr="00CD3105" w:rsidRDefault="00F433B9" w:rsidP="00CD3105">
      <w:pPr>
        <w:spacing w:line="360" w:lineRule="auto"/>
        <w:jc w:val="both"/>
        <w:rPr>
          <w:rFonts w:asciiTheme="minorHAnsi" w:hAnsiTheme="minorHAnsi" w:cstheme="minorHAnsi"/>
          <w:b/>
          <w:bCs/>
          <w:sz w:val="22"/>
          <w:szCs w:val="22"/>
        </w:rPr>
      </w:pPr>
      <w:r w:rsidRPr="00CD3105">
        <w:rPr>
          <w:rFonts w:asciiTheme="minorHAnsi" w:hAnsiTheme="minorHAnsi" w:cstheme="minorHAnsi"/>
          <w:b/>
          <w:bCs/>
          <w:sz w:val="22"/>
          <w:szCs w:val="22"/>
        </w:rPr>
        <w:t>α</w:t>
      </w:r>
      <w:r w:rsidR="008445EB" w:rsidRPr="00CD3105">
        <w:rPr>
          <w:rFonts w:asciiTheme="minorHAnsi" w:hAnsiTheme="minorHAnsi" w:cstheme="minorHAnsi"/>
          <w:b/>
          <w:bCs/>
          <w:sz w:val="22"/>
          <w:szCs w:val="22"/>
        </w:rPr>
        <w:t>. Στενές επαφές (έκθεση υψηλού κινδύνου)</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Ως στενή επαφή επιβεβαιωμένου κρούσματος λοίμωξης COVID-19 ορίζεται:</w:t>
      </w:r>
    </w:p>
    <w:p w:rsidR="008445EB" w:rsidRPr="00CD3105" w:rsidRDefault="008445EB" w:rsidP="00CD3105">
      <w:pPr>
        <w:pStyle w:val="a5"/>
        <w:numPr>
          <w:ilvl w:val="0"/>
          <w:numId w:val="9"/>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άτομο που είχε επαφή πρόσωπο με πρόσωπο με ασθενή με COVID-19 σε απόσταση &lt; 1,5 μέτρου και για ≥ 15 λεπτά και χωρί</w:t>
      </w:r>
      <w:r w:rsidR="00F433B9" w:rsidRPr="00CD3105">
        <w:rPr>
          <w:rFonts w:asciiTheme="minorHAnsi" w:hAnsiTheme="minorHAnsi" w:cstheme="minorHAnsi"/>
          <w:sz w:val="22"/>
          <w:szCs w:val="22"/>
        </w:rPr>
        <w:t>ς χρήση μάσκας και από τους δύο</w:t>
      </w:r>
    </w:p>
    <w:p w:rsidR="008445EB" w:rsidRPr="00CD3105" w:rsidRDefault="008445EB" w:rsidP="00CD3105">
      <w:pPr>
        <w:pStyle w:val="a5"/>
        <w:numPr>
          <w:ilvl w:val="0"/>
          <w:numId w:val="9"/>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άτομο που είχε άμεση σωματική επαφή με ασθενή με COVID-19 χωρίς εφαρ</w:t>
      </w:r>
      <w:r w:rsidR="00F433B9" w:rsidRPr="00CD3105">
        <w:rPr>
          <w:rFonts w:asciiTheme="minorHAnsi" w:hAnsiTheme="minorHAnsi" w:cstheme="minorHAnsi"/>
          <w:sz w:val="22"/>
          <w:szCs w:val="22"/>
        </w:rPr>
        <w:t>μογή μέτρων προφύλαξης</w:t>
      </w:r>
    </w:p>
    <w:p w:rsidR="008445EB" w:rsidRPr="00CD3105" w:rsidRDefault="008445EB" w:rsidP="00CD3105">
      <w:pPr>
        <w:pStyle w:val="a5"/>
        <w:numPr>
          <w:ilvl w:val="0"/>
          <w:numId w:val="9"/>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άτομο με επαφή με μολυσματικές εκκρίσεις ασθενή με COVID-19 </w:t>
      </w:r>
      <w:bookmarkStart w:id="0" w:name="_Hlk51492782"/>
      <w:r w:rsidRPr="00CD3105">
        <w:rPr>
          <w:rFonts w:asciiTheme="minorHAnsi" w:hAnsiTheme="minorHAnsi" w:cstheme="minorHAnsi"/>
          <w:sz w:val="22"/>
          <w:szCs w:val="22"/>
        </w:rPr>
        <w:t>χωρίς εφαρμογή μέτρων προφύλαξης</w:t>
      </w:r>
      <w:bookmarkEnd w:id="0"/>
    </w:p>
    <w:p w:rsidR="00B9785B" w:rsidRPr="00CD3105" w:rsidRDefault="008445EB" w:rsidP="00CD3105">
      <w:pPr>
        <w:pStyle w:val="a5"/>
        <w:numPr>
          <w:ilvl w:val="0"/>
          <w:numId w:val="9"/>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άτομο που παρέμεινε σε κλειστό χώρο (π.χ. αίθουσα συσκέψεων, χώρο αναμονής κλπ.) με ασθενή με COVID-19 για περισσότερο από 15 λεπτά και χωρίς χρήση </w:t>
      </w:r>
      <w:r w:rsidR="00B9785B" w:rsidRPr="00CD3105">
        <w:rPr>
          <w:rFonts w:asciiTheme="minorHAnsi" w:hAnsiTheme="minorHAnsi" w:cstheme="minorHAnsi"/>
          <w:sz w:val="22"/>
          <w:szCs w:val="22"/>
        </w:rPr>
        <w:t xml:space="preserve">    </w:t>
      </w:r>
    </w:p>
    <w:p w:rsidR="008445EB" w:rsidRPr="00CD3105" w:rsidRDefault="008445EB" w:rsidP="00CD3105">
      <w:pPr>
        <w:pStyle w:val="a5"/>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μά</w:t>
      </w:r>
      <w:r w:rsidR="00F433B9" w:rsidRPr="00CD3105">
        <w:rPr>
          <w:rFonts w:asciiTheme="minorHAnsi" w:hAnsiTheme="minorHAnsi" w:cstheme="minorHAnsi"/>
          <w:sz w:val="22"/>
          <w:szCs w:val="22"/>
        </w:rPr>
        <w:t>σκας και από τους δύο</w:t>
      </w:r>
    </w:p>
    <w:p w:rsidR="00B9785B" w:rsidRPr="00CD3105" w:rsidRDefault="008445EB" w:rsidP="00CD3105">
      <w:pPr>
        <w:pStyle w:val="a5"/>
        <w:numPr>
          <w:ilvl w:val="0"/>
          <w:numId w:val="9"/>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άτομο που παρείχε άμεση φροντίδα σε ασθενή με COVID-19 χωρίς λήψη ή επί</w:t>
      </w:r>
    </w:p>
    <w:p w:rsidR="008445EB" w:rsidRPr="00CD3105" w:rsidRDefault="008445EB" w:rsidP="00CD3105">
      <w:pPr>
        <w:pStyle w:val="a5"/>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 αστοχίας των ενδεδειγμένων μέτρων ατομικής προστασίας.</w:t>
      </w:r>
    </w:p>
    <w:p w:rsidR="00D14D4B" w:rsidRPr="00CD3105" w:rsidRDefault="00D14D4B" w:rsidP="00CD3105">
      <w:pPr>
        <w:suppressAutoHyphens w:val="0"/>
        <w:spacing w:line="360" w:lineRule="auto"/>
        <w:jc w:val="both"/>
        <w:rPr>
          <w:rFonts w:asciiTheme="minorHAnsi" w:hAnsiTheme="minorHAnsi" w:cstheme="minorHAnsi"/>
          <w:sz w:val="22"/>
          <w:szCs w:val="22"/>
        </w:rPr>
      </w:pPr>
    </w:p>
    <w:p w:rsidR="008445EB" w:rsidRPr="00CD3105" w:rsidRDefault="00F433B9" w:rsidP="00CD3105">
      <w:pPr>
        <w:spacing w:line="360" w:lineRule="auto"/>
        <w:jc w:val="both"/>
        <w:rPr>
          <w:rFonts w:asciiTheme="minorHAnsi" w:hAnsiTheme="minorHAnsi" w:cstheme="minorHAnsi"/>
          <w:b/>
          <w:bCs/>
          <w:sz w:val="22"/>
          <w:szCs w:val="22"/>
        </w:rPr>
      </w:pPr>
      <w:r w:rsidRPr="00CD3105">
        <w:rPr>
          <w:rFonts w:asciiTheme="minorHAnsi" w:hAnsiTheme="minorHAnsi" w:cstheme="minorHAnsi"/>
          <w:b/>
          <w:bCs/>
          <w:sz w:val="22"/>
          <w:szCs w:val="22"/>
        </w:rPr>
        <w:t>β</w:t>
      </w:r>
      <w:r w:rsidR="008445EB" w:rsidRPr="00CD3105">
        <w:rPr>
          <w:rFonts w:asciiTheme="minorHAnsi" w:hAnsiTheme="minorHAnsi" w:cstheme="minorHAnsi"/>
          <w:b/>
          <w:bCs/>
          <w:sz w:val="22"/>
          <w:szCs w:val="22"/>
        </w:rPr>
        <w:t>. Επαφές (έκθεση χαμηλού κινδύνου)</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Ως επαφή επιβεβαιωμένου κρούσματος </w:t>
      </w:r>
      <w:r w:rsidRPr="00CD3105">
        <w:rPr>
          <w:rFonts w:asciiTheme="minorHAnsi" w:hAnsiTheme="minorHAnsi" w:cstheme="minorHAnsi"/>
          <w:bCs/>
          <w:sz w:val="22"/>
          <w:szCs w:val="22"/>
        </w:rPr>
        <w:t>χαμηλού κινδύνο</w:t>
      </w:r>
      <w:r w:rsidRPr="00CD3105">
        <w:rPr>
          <w:rFonts w:asciiTheme="minorHAnsi" w:hAnsiTheme="minorHAnsi" w:cstheme="minorHAnsi"/>
          <w:b/>
          <w:bCs/>
          <w:sz w:val="22"/>
          <w:szCs w:val="22"/>
        </w:rPr>
        <w:t>υ</w:t>
      </w:r>
      <w:r w:rsidRPr="00CD3105">
        <w:rPr>
          <w:rFonts w:asciiTheme="minorHAnsi" w:hAnsiTheme="minorHAnsi" w:cstheme="minorHAnsi"/>
          <w:sz w:val="22"/>
          <w:szCs w:val="22"/>
        </w:rPr>
        <w:t xml:space="preserve">  COVID-19 ορίζεται:</w:t>
      </w:r>
    </w:p>
    <w:p w:rsidR="008445EB" w:rsidRPr="00CD3105" w:rsidRDefault="008445EB" w:rsidP="00CD3105">
      <w:pPr>
        <w:pStyle w:val="a5"/>
        <w:numPr>
          <w:ilvl w:val="0"/>
          <w:numId w:val="9"/>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άτομο που είχε επαφή πρόσωπο με πρόσωπο με ασθενή με COVID-19 εντός 1,5 </w:t>
      </w:r>
      <w:r w:rsidR="00B8533A" w:rsidRPr="00CD3105">
        <w:rPr>
          <w:rFonts w:asciiTheme="minorHAnsi" w:hAnsiTheme="minorHAnsi" w:cstheme="minorHAnsi"/>
          <w:sz w:val="22"/>
          <w:szCs w:val="22"/>
        </w:rPr>
        <w:t xml:space="preserve">   </w:t>
      </w:r>
      <w:r w:rsidRPr="00CD3105">
        <w:rPr>
          <w:rFonts w:asciiTheme="minorHAnsi" w:hAnsiTheme="minorHAnsi" w:cstheme="minorHAnsi"/>
          <w:sz w:val="22"/>
          <w:szCs w:val="22"/>
        </w:rPr>
        <w:t>μέτρου και για &lt; 15 λεπτά</w:t>
      </w:r>
    </w:p>
    <w:p w:rsidR="008445EB" w:rsidRPr="00CD3105" w:rsidRDefault="008445EB" w:rsidP="00CD3105">
      <w:pPr>
        <w:pStyle w:val="a5"/>
        <w:numPr>
          <w:ilvl w:val="0"/>
          <w:numId w:val="9"/>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άτομο που παρέμεινε σε κλειστό χώρο με ασθενή με COVID-19 για &lt; 15 λεπτά</w:t>
      </w:r>
    </w:p>
    <w:p w:rsidR="00654459" w:rsidRPr="000A102C" w:rsidRDefault="008445EB" w:rsidP="000A102C">
      <w:pPr>
        <w:pStyle w:val="a5"/>
        <w:numPr>
          <w:ilvl w:val="0"/>
          <w:numId w:val="9"/>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άτομο που παρείχε άμεση φροντίδα σε ασθενή με COVID-19 με λήψη των </w:t>
      </w:r>
      <w:r w:rsidR="00B8533A" w:rsidRPr="00CD3105">
        <w:rPr>
          <w:rFonts w:asciiTheme="minorHAnsi" w:hAnsiTheme="minorHAnsi" w:cstheme="minorHAnsi"/>
          <w:sz w:val="22"/>
          <w:szCs w:val="22"/>
        </w:rPr>
        <w:t xml:space="preserve">            </w:t>
      </w:r>
      <w:r w:rsidRPr="00CD3105">
        <w:rPr>
          <w:rFonts w:asciiTheme="minorHAnsi" w:hAnsiTheme="minorHAnsi" w:cstheme="minorHAnsi"/>
          <w:sz w:val="22"/>
          <w:szCs w:val="22"/>
        </w:rPr>
        <w:t>ενδεδειγμένων μέτρων ατομικής προστασίας.</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lastRenderedPageBreak/>
        <w:t>Μεγαλύτερη διάρκεια επαφής συνεπάγεται αυξημένο κίνδυνο μετάδοσης. Σε κάθε περίπτωση, οι αρχές δημόσιας υγείας μπορούν με βάση την εκτίμηση κινδύνου, να εξετάσουν το ενδεχόμενο διεύρυνσης και παρακολούθησης των επαφών, έτσι ώστε αυτή να περιλάβει και άτομα που είχαν μικρότερη διάρκεια επαφής με τον ασθενή με COVID-19.</w:t>
      </w:r>
    </w:p>
    <w:p w:rsidR="008445EB" w:rsidRPr="00CD3105" w:rsidRDefault="008445EB" w:rsidP="00CD3105">
      <w:pPr>
        <w:spacing w:line="360" w:lineRule="auto"/>
        <w:jc w:val="both"/>
        <w:rPr>
          <w:rFonts w:asciiTheme="minorHAnsi" w:hAnsiTheme="minorHAnsi" w:cstheme="minorHAnsi"/>
          <w:b/>
          <w:bCs/>
          <w:sz w:val="22"/>
          <w:szCs w:val="22"/>
        </w:rPr>
      </w:pPr>
    </w:p>
    <w:p w:rsidR="008445EB" w:rsidRPr="00CD3105" w:rsidRDefault="00D27CB5" w:rsidP="009228FE">
      <w:pPr>
        <w:pStyle w:val="a5"/>
        <w:numPr>
          <w:ilvl w:val="1"/>
          <w:numId w:val="34"/>
        </w:numPr>
        <w:tabs>
          <w:tab w:val="left" w:pos="426"/>
          <w:tab w:val="left" w:pos="709"/>
          <w:tab w:val="left" w:pos="851"/>
        </w:tabs>
        <w:suppressAutoHyphens w:val="0"/>
        <w:spacing w:line="360" w:lineRule="auto"/>
        <w:ind w:hanging="765"/>
        <w:jc w:val="both"/>
        <w:rPr>
          <w:rFonts w:asciiTheme="minorHAnsi" w:hAnsiTheme="minorHAnsi" w:cstheme="minorHAnsi"/>
          <w:b/>
          <w:bCs/>
          <w:sz w:val="22"/>
          <w:szCs w:val="22"/>
        </w:rPr>
      </w:pPr>
      <w:r w:rsidRPr="00CD3105">
        <w:rPr>
          <w:rFonts w:asciiTheme="minorHAnsi" w:hAnsiTheme="minorHAnsi" w:cstheme="minorHAnsi"/>
          <w:b/>
          <w:bCs/>
          <w:sz w:val="22"/>
          <w:szCs w:val="22"/>
        </w:rPr>
        <w:t xml:space="preserve"> </w:t>
      </w:r>
      <w:r w:rsidR="008445EB" w:rsidRPr="00CD3105">
        <w:rPr>
          <w:rFonts w:asciiTheme="minorHAnsi" w:hAnsiTheme="minorHAnsi" w:cstheme="minorHAnsi"/>
          <w:b/>
          <w:bCs/>
          <w:sz w:val="22"/>
          <w:szCs w:val="22"/>
        </w:rPr>
        <w:t>Διαχείριση υπόπτου κρούσματος</w:t>
      </w:r>
      <w:r w:rsidR="004132A1" w:rsidRPr="00CD3105">
        <w:rPr>
          <w:rFonts w:asciiTheme="minorHAnsi" w:hAnsiTheme="minorHAnsi" w:cstheme="minorHAnsi"/>
          <w:b/>
          <w:bCs/>
          <w:sz w:val="22"/>
          <w:szCs w:val="22"/>
        </w:rPr>
        <w:t xml:space="preserve"> ΕΚΤΟΣ του χώρου εργασίας</w:t>
      </w:r>
    </w:p>
    <w:p w:rsidR="004132A1" w:rsidRPr="00CD3105" w:rsidRDefault="008445EB" w:rsidP="00CD3105">
      <w:p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Εάν ένας εργαζόμενος εμφανίσει έστω και ήπια συμπτώματα συμβατά με λοίμωξη COVID-19 </w:t>
      </w:r>
      <w:r w:rsidR="007B1908" w:rsidRPr="00CD3105">
        <w:rPr>
          <w:rFonts w:asciiTheme="minorHAnsi" w:hAnsiTheme="minorHAnsi" w:cstheme="minorHAnsi"/>
          <w:bCs/>
          <w:sz w:val="22"/>
          <w:szCs w:val="22"/>
          <w:u w:val="single"/>
        </w:rPr>
        <w:t xml:space="preserve">εκτός </w:t>
      </w:r>
      <w:r w:rsidR="007B1908" w:rsidRPr="00CD3105">
        <w:rPr>
          <w:rFonts w:asciiTheme="minorHAnsi" w:hAnsiTheme="minorHAnsi" w:cstheme="minorHAnsi"/>
          <w:bCs/>
          <w:sz w:val="22"/>
          <w:szCs w:val="22"/>
        </w:rPr>
        <w:t>του χώρου της υπηρεσίας</w:t>
      </w:r>
      <w:r w:rsidR="004132A1" w:rsidRPr="00CD3105">
        <w:rPr>
          <w:rFonts w:asciiTheme="minorHAnsi" w:hAnsiTheme="minorHAnsi" w:cstheme="minorHAnsi"/>
          <w:sz w:val="22"/>
          <w:szCs w:val="22"/>
        </w:rPr>
        <w:t>:</w:t>
      </w:r>
      <w:r w:rsidRPr="00CD3105">
        <w:rPr>
          <w:rFonts w:asciiTheme="minorHAnsi" w:hAnsiTheme="minorHAnsi" w:cstheme="minorHAnsi"/>
          <w:sz w:val="22"/>
          <w:szCs w:val="22"/>
        </w:rPr>
        <w:t xml:space="preserve"> </w:t>
      </w:r>
    </w:p>
    <w:p w:rsidR="004132A1" w:rsidRPr="00CD3105" w:rsidRDefault="008445EB" w:rsidP="00CD3105">
      <w:pPr>
        <w:pStyle w:val="a5"/>
        <w:numPr>
          <w:ilvl w:val="0"/>
          <w:numId w:val="27"/>
        </w:numPr>
        <w:tabs>
          <w:tab w:val="left" w:pos="426"/>
        </w:tabs>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b/>
          <w:sz w:val="22"/>
          <w:szCs w:val="22"/>
        </w:rPr>
        <w:t>παραμένει στο σπίτι</w:t>
      </w:r>
      <w:r w:rsidRPr="00CD3105">
        <w:rPr>
          <w:rFonts w:asciiTheme="minorHAnsi" w:hAnsiTheme="minorHAnsi" w:cstheme="minorHAnsi"/>
          <w:sz w:val="22"/>
          <w:szCs w:val="22"/>
        </w:rPr>
        <w:t xml:space="preserve"> και </w:t>
      </w:r>
    </w:p>
    <w:p w:rsidR="008445EB" w:rsidRPr="00CD3105" w:rsidRDefault="004132A1" w:rsidP="00CD3105">
      <w:pPr>
        <w:pStyle w:val="a5"/>
        <w:numPr>
          <w:ilvl w:val="0"/>
          <w:numId w:val="27"/>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b/>
          <w:sz w:val="22"/>
          <w:szCs w:val="22"/>
        </w:rPr>
        <w:t>ειδοποιεί τον Σ</w:t>
      </w:r>
      <w:r w:rsidR="008445EB" w:rsidRPr="00CD3105">
        <w:rPr>
          <w:rFonts w:asciiTheme="minorHAnsi" w:hAnsiTheme="minorHAnsi" w:cstheme="minorHAnsi"/>
          <w:b/>
          <w:sz w:val="22"/>
          <w:szCs w:val="22"/>
        </w:rPr>
        <w:t>υντονιστή</w:t>
      </w:r>
      <w:r w:rsidR="008445EB" w:rsidRPr="00CD3105">
        <w:rPr>
          <w:rFonts w:asciiTheme="minorHAnsi" w:hAnsiTheme="minorHAnsi" w:cstheme="minorHAnsi"/>
          <w:sz w:val="22"/>
          <w:szCs w:val="22"/>
        </w:rPr>
        <w:t xml:space="preserve"> </w:t>
      </w:r>
      <w:r w:rsidR="007B1908" w:rsidRPr="00CD3105">
        <w:rPr>
          <w:rFonts w:asciiTheme="minorHAnsi" w:hAnsiTheme="minorHAnsi" w:cstheme="minorHAnsi"/>
          <w:sz w:val="22"/>
          <w:szCs w:val="22"/>
        </w:rPr>
        <w:t>της υπηρεσίας</w:t>
      </w:r>
      <w:r w:rsidR="008445EB" w:rsidRPr="00CD3105">
        <w:rPr>
          <w:rFonts w:asciiTheme="minorHAnsi" w:hAnsiTheme="minorHAnsi" w:cstheme="minorHAnsi"/>
          <w:sz w:val="22"/>
          <w:szCs w:val="22"/>
        </w:rPr>
        <w:t xml:space="preserve"> για τις περαιτέρω ενέργειες.</w:t>
      </w:r>
    </w:p>
    <w:p w:rsidR="00EA3515" w:rsidRDefault="00EA3515" w:rsidP="00CD3105">
      <w:pPr>
        <w:suppressAutoHyphens w:val="0"/>
        <w:spacing w:line="360" w:lineRule="auto"/>
        <w:jc w:val="both"/>
        <w:rPr>
          <w:rFonts w:asciiTheme="minorHAnsi" w:hAnsiTheme="minorHAnsi" w:cstheme="minorHAnsi"/>
          <w:sz w:val="22"/>
          <w:szCs w:val="22"/>
        </w:rPr>
      </w:pPr>
    </w:p>
    <w:p w:rsidR="009228FE" w:rsidRPr="00CD3105" w:rsidRDefault="009228FE" w:rsidP="00CD3105">
      <w:pPr>
        <w:suppressAutoHyphens w:val="0"/>
        <w:spacing w:line="360" w:lineRule="auto"/>
        <w:jc w:val="both"/>
        <w:rPr>
          <w:rFonts w:asciiTheme="minorHAnsi" w:hAnsiTheme="minorHAnsi" w:cstheme="minorHAnsi"/>
          <w:sz w:val="22"/>
          <w:szCs w:val="22"/>
        </w:rPr>
      </w:pPr>
    </w:p>
    <w:p w:rsidR="00EA3515" w:rsidRPr="00CD3105" w:rsidRDefault="00EA3515" w:rsidP="009228FE">
      <w:pPr>
        <w:tabs>
          <w:tab w:val="left" w:pos="0"/>
        </w:tabs>
        <w:suppressAutoHyphens w:val="0"/>
        <w:spacing w:line="360" w:lineRule="auto"/>
        <w:rPr>
          <w:rFonts w:asciiTheme="minorHAnsi" w:hAnsiTheme="minorHAnsi" w:cstheme="minorHAnsi"/>
          <w:b/>
          <w:sz w:val="22"/>
          <w:szCs w:val="22"/>
        </w:rPr>
      </w:pPr>
      <w:r w:rsidRPr="00CD3105">
        <w:rPr>
          <w:rFonts w:asciiTheme="minorHAnsi" w:hAnsiTheme="minorHAnsi" w:cstheme="minorHAnsi"/>
          <w:b/>
          <w:sz w:val="22"/>
          <w:szCs w:val="22"/>
        </w:rPr>
        <w:t xml:space="preserve">2.3  </w:t>
      </w:r>
      <w:r w:rsidRPr="00CD3105">
        <w:rPr>
          <w:rFonts w:asciiTheme="minorHAnsi" w:hAnsiTheme="minorHAnsi" w:cstheme="minorHAnsi"/>
          <w:b/>
          <w:bCs/>
          <w:sz w:val="22"/>
          <w:szCs w:val="22"/>
        </w:rPr>
        <w:t>Διαχείριση υπόπτου κρούσματος ΕΝΤΟΣ του χώρου εργασίας</w:t>
      </w:r>
    </w:p>
    <w:p w:rsidR="008445EB" w:rsidRPr="00CD3105" w:rsidRDefault="008445EB" w:rsidP="00CD3105">
      <w:p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Εάν ένας εργαζόμενος εμφανίσει συμπτώμ</w:t>
      </w:r>
      <w:r w:rsidR="00EA3515" w:rsidRPr="00CD3105">
        <w:rPr>
          <w:rFonts w:asciiTheme="minorHAnsi" w:hAnsiTheme="minorHAnsi" w:cstheme="minorHAnsi"/>
          <w:sz w:val="22"/>
          <w:szCs w:val="22"/>
        </w:rPr>
        <w:t xml:space="preserve">ατα συμβατά με λοίμωξη COVID-19 </w:t>
      </w:r>
      <w:r w:rsidRPr="00CD3105">
        <w:rPr>
          <w:rFonts w:asciiTheme="minorHAnsi" w:hAnsiTheme="minorHAnsi" w:cstheme="minorHAnsi"/>
          <w:bCs/>
          <w:sz w:val="22"/>
          <w:szCs w:val="22"/>
          <w:u w:val="single"/>
        </w:rPr>
        <w:t>ε</w:t>
      </w:r>
      <w:r w:rsidR="007B1908" w:rsidRPr="00CD3105">
        <w:rPr>
          <w:rFonts w:asciiTheme="minorHAnsi" w:hAnsiTheme="minorHAnsi" w:cstheme="minorHAnsi"/>
          <w:bCs/>
          <w:sz w:val="22"/>
          <w:szCs w:val="22"/>
          <w:u w:val="single"/>
        </w:rPr>
        <w:t>ντός</w:t>
      </w:r>
      <w:r w:rsidR="007B1908" w:rsidRPr="00CD3105">
        <w:rPr>
          <w:rFonts w:asciiTheme="minorHAnsi" w:hAnsiTheme="minorHAnsi" w:cstheme="minorHAnsi"/>
          <w:bCs/>
          <w:sz w:val="22"/>
          <w:szCs w:val="22"/>
        </w:rPr>
        <w:t xml:space="preserve"> της υπηρεσίας</w:t>
      </w:r>
      <w:r w:rsidRPr="00CD3105">
        <w:rPr>
          <w:rFonts w:asciiTheme="minorHAnsi" w:hAnsiTheme="minorHAnsi" w:cstheme="minorHAnsi"/>
          <w:sz w:val="22"/>
          <w:szCs w:val="22"/>
        </w:rPr>
        <w:t xml:space="preserve"> ακολουθούνται τα παρακάτω βήματα:</w:t>
      </w:r>
    </w:p>
    <w:p w:rsidR="008445EB" w:rsidRPr="005B3246" w:rsidRDefault="00EA3515" w:rsidP="00CD3105">
      <w:pPr>
        <w:pStyle w:val="a5"/>
        <w:numPr>
          <w:ilvl w:val="0"/>
          <w:numId w:val="35"/>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Ο εργαζόμενος ενημερώνει τον Προϊστάμενό του</w:t>
      </w:r>
      <w:r w:rsidR="008445EB" w:rsidRPr="00CD3105">
        <w:rPr>
          <w:rFonts w:asciiTheme="minorHAnsi" w:hAnsiTheme="minorHAnsi" w:cstheme="minorHAnsi"/>
          <w:sz w:val="22"/>
          <w:szCs w:val="22"/>
        </w:rPr>
        <w:t>, φοράει μάσκα,  αποχωρεί από τον χώρο εργασίας και παραμένει στο σπίτι του για ανάρρωση, ή καλείται το ΕΚΑΒ για τη μεταφορά του στον εγγύτε</w:t>
      </w:r>
      <w:r w:rsidRPr="00CD3105">
        <w:rPr>
          <w:rFonts w:asciiTheme="minorHAnsi" w:hAnsiTheme="minorHAnsi" w:cstheme="minorHAnsi"/>
          <w:sz w:val="22"/>
          <w:szCs w:val="22"/>
        </w:rPr>
        <w:t xml:space="preserve">ρο </w:t>
      </w:r>
      <w:r w:rsidR="008445EB" w:rsidRPr="00CD3105">
        <w:rPr>
          <w:rFonts w:asciiTheme="minorHAnsi" w:hAnsiTheme="minorHAnsi" w:cstheme="minorHAnsi"/>
          <w:sz w:val="22"/>
          <w:szCs w:val="22"/>
        </w:rPr>
        <w:t>υγειο</w:t>
      </w:r>
      <w:r w:rsidR="007B1908" w:rsidRPr="00CD3105">
        <w:rPr>
          <w:rFonts w:asciiTheme="minorHAnsi" w:hAnsiTheme="minorHAnsi" w:cstheme="minorHAnsi"/>
          <w:sz w:val="22"/>
          <w:szCs w:val="22"/>
        </w:rPr>
        <w:t>νομι</w:t>
      </w:r>
      <w:r w:rsidRPr="00CD3105">
        <w:rPr>
          <w:rFonts w:asciiTheme="minorHAnsi" w:hAnsiTheme="minorHAnsi" w:cstheme="minorHAnsi"/>
          <w:sz w:val="22"/>
          <w:szCs w:val="22"/>
        </w:rPr>
        <w:t>κό σχηματισμό</w:t>
      </w:r>
    </w:p>
    <w:p w:rsidR="005B3246" w:rsidRPr="00CD3105" w:rsidRDefault="005B3246" w:rsidP="00CD3105">
      <w:pPr>
        <w:pStyle w:val="a5"/>
        <w:numPr>
          <w:ilvl w:val="0"/>
          <w:numId w:val="35"/>
        </w:numPr>
        <w:suppressAutoHyphens w:val="0"/>
        <w:spacing w:line="360" w:lineRule="auto"/>
        <w:jc w:val="both"/>
        <w:rPr>
          <w:rFonts w:asciiTheme="minorHAnsi" w:hAnsiTheme="minorHAnsi" w:cstheme="minorHAnsi"/>
          <w:sz w:val="22"/>
          <w:szCs w:val="22"/>
        </w:rPr>
      </w:pPr>
      <w:r>
        <w:rPr>
          <w:rFonts w:asciiTheme="minorHAnsi" w:hAnsiTheme="minorHAnsi" w:cstheme="minorHAnsi"/>
          <w:sz w:val="22"/>
          <w:szCs w:val="22"/>
          <w:lang w:val="en-US"/>
        </w:rPr>
        <w:t>O</w:t>
      </w:r>
      <w:r w:rsidRPr="005B3246">
        <w:rPr>
          <w:rFonts w:asciiTheme="minorHAnsi" w:hAnsiTheme="minorHAnsi" w:cstheme="minorHAnsi"/>
          <w:sz w:val="22"/>
          <w:szCs w:val="22"/>
        </w:rPr>
        <w:t xml:space="preserve"> </w:t>
      </w:r>
      <w:r>
        <w:rPr>
          <w:rFonts w:asciiTheme="minorHAnsi" w:hAnsiTheme="minorHAnsi" w:cstheme="minorHAnsi"/>
          <w:sz w:val="22"/>
          <w:szCs w:val="22"/>
        </w:rPr>
        <w:t>Προϊστάμενος ενημερώνει άμεσα τον Συντονιστή</w:t>
      </w:r>
    </w:p>
    <w:p w:rsidR="005B3246" w:rsidRPr="005B3246" w:rsidRDefault="00EA3515" w:rsidP="005B3246">
      <w:pPr>
        <w:pStyle w:val="a5"/>
        <w:numPr>
          <w:ilvl w:val="0"/>
          <w:numId w:val="35"/>
        </w:numPr>
        <w:tabs>
          <w:tab w:val="left" w:pos="567"/>
        </w:tabs>
        <w:suppressAutoHyphens w:val="0"/>
        <w:spacing w:line="360" w:lineRule="auto"/>
        <w:jc w:val="both"/>
        <w:rPr>
          <w:rFonts w:asciiTheme="minorHAnsi" w:hAnsiTheme="minorHAnsi" w:cstheme="minorHAnsi"/>
          <w:i/>
          <w:color w:val="FF0000"/>
          <w:sz w:val="22"/>
          <w:szCs w:val="22"/>
          <w:u w:val="single"/>
        </w:rPr>
      </w:pPr>
      <w:r w:rsidRPr="00CD3105">
        <w:rPr>
          <w:rFonts w:asciiTheme="minorHAnsi" w:hAnsiTheme="minorHAnsi" w:cstheme="minorHAnsi"/>
          <w:sz w:val="22"/>
          <w:szCs w:val="22"/>
        </w:rPr>
        <w:t>Ο Σ</w:t>
      </w:r>
      <w:r w:rsidR="008445EB" w:rsidRPr="00CD3105">
        <w:rPr>
          <w:rFonts w:asciiTheme="minorHAnsi" w:hAnsiTheme="minorHAnsi" w:cstheme="minorHAnsi"/>
          <w:sz w:val="22"/>
          <w:szCs w:val="22"/>
        </w:rPr>
        <w:t>υντονιστής</w:t>
      </w:r>
      <w:r w:rsidR="005B3246">
        <w:rPr>
          <w:rFonts w:asciiTheme="minorHAnsi" w:hAnsiTheme="minorHAnsi" w:cstheme="minorHAnsi"/>
          <w:sz w:val="22"/>
          <w:szCs w:val="22"/>
        </w:rPr>
        <w:t>:</w:t>
      </w:r>
      <w:r w:rsidR="008445EB" w:rsidRPr="00CD3105">
        <w:rPr>
          <w:rFonts w:asciiTheme="minorHAnsi" w:hAnsiTheme="minorHAnsi" w:cstheme="minorHAnsi"/>
          <w:sz w:val="22"/>
          <w:szCs w:val="22"/>
        </w:rPr>
        <w:t xml:space="preserve"> </w:t>
      </w:r>
    </w:p>
    <w:p w:rsidR="00C2711E" w:rsidRPr="00CD3105" w:rsidRDefault="00EA3515" w:rsidP="005B3246">
      <w:pPr>
        <w:pStyle w:val="a5"/>
        <w:numPr>
          <w:ilvl w:val="1"/>
          <w:numId w:val="36"/>
        </w:numPr>
        <w:tabs>
          <w:tab w:val="left" w:pos="567"/>
        </w:tabs>
        <w:suppressAutoHyphens w:val="0"/>
        <w:spacing w:line="360" w:lineRule="auto"/>
        <w:jc w:val="both"/>
        <w:rPr>
          <w:rFonts w:asciiTheme="minorHAnsi" w:hAnsiTheme="minorHAnsi" w:cstheme="minorHAnsi"/>
          <w:i/>
          <w:color w:val="FF0000"/>
          <w:sz w:val="22"/>
          <w:szCs w:val="22"/>
          <w:u w:val="single"/>
        </w:rPr>
      </w:pPr>
      <w:r w:rsidRPr="00CD3105">
        <w:rPr>
          <w:rFonts w:asciiTheme="minorHAnsi" w:hAnsiTheme="minorHAnsi" w:cstheme="minorHAnsi"/>
          <w:sz w:val="22"/>
          <w:szCs w:val="22"/>
        </w:rPr>
        <w:t xml:space="preserve">ενημερώνει τον ΕΟΔΥ για </w:t>
      </w:r>
      <w:r w:rsidR="008445EB" w:rsidRPr="00CD3105">
        <w:rPr>
          <w:rFonts w:asciiTheme="minorHAnsi" w:hAnsiTheme="minorHAnsi" w:cstheme="minorHAnsi"/>
          <w:sz w:val="22"/>
          <w:szCs w:val="22"/>
        </w:rPr>
        <w:t xml:space="preserve">επιδημιολογική διερεύνηση και </w:t>
      </w:r>
      <w:r w:rsidRPr="00CD3105">
        <w:rPr>
          <w:rFonts w:asciiTheme="minorHAnsi" w:hAnsiTheme="minorHAnsi" w:cstheme="minorHAnsi"/>
          <w:sz w:val="22"/>
          <w:szCs w:val="22"/>
        </w:rPr>
        <w:t xml:space="preserve">  </w:t>
      </w:r>
      <w:r w:rsidR="008445EB" w:rsidRPr="00CD3105">
        <w:rPr>
          <w:rFonts w:asciiTheme="minorHAnsi" w:hAnsiTheme="minorHAnsi" w:cstheme="minorHAnsi"/>
          <w:sz w:val="22"/>
          <w:szCs w:val="22"/>
        </w:rPr>
        <w:t>ι</w:t>
      </w:r>
      <w:r w:rsidR="008445EB" w:rsidRPr="00CD3105">
        <w:rPr>
          <w:rFonts w:asciiTheme="minorHAnsi" w:hAnsiTheme="minorHAnsi" w:cstheme="minorHAnsi"/>
          <w:sz w:val="22"/>
          <w:szCs w:val="22"/>
        </w:rPr>
        <w:t>χνηλάτηση όλων των πιθανών επαφών του κρούσματος</w:t>
      </w:r>
      <w:r w:rsidRPr="00CD3105">
        <w:rPr>
          <w:rFonts w:asciiTheme="minorHAnsi" w:hAnsiTheme="minorHAnsi" w:cstheme="minorHAnsi"/>
          <w:sz w:val="22"/>
          <w:szCs w:val="22"/>
        </w:rPr>
        <w:t xml:space="preserve"> </w:t>
      </w:r>
      <w:r w:rsidR="008445EB" w:rsidRPr="00CD3105">
        <w:rPr>
          <w:rFonts w:asciiTheme="minorHAnsi" w:hAnsiTheme="minorHAnsi" w:cstheme="minorHAnsi"/>
          <w:sz w:val="22"/>
          <w:szCs w:val="22"/>
        </w:rPr>
        <w:t>(πρ</w:t>
      </w:r>
      <w:r w:rsidR="008445EB" w:rsidRPr="00CD3105">
        <w:rPr>
          <w:rFonts w:asciiTheme="minorHAnsi" w:hAnsiTheme="minorHAnsi" w:cstheme="minorHAnsi"/>
          <w:sz w:val="22"/>
          <w:szCs w:val="22"/>
        </w:rPr>
        <w:t>ο</w:t>
      </w:r>
      <w:r w:rsidR="007B1908" w:rsidRPr="00CD3105">
        <w:rPr>
          <w:rFonts w:asciiTheme="minorHAnsi" w:hAnsiTheme="minorHAnsi" w:cstheme="minorHAnsi"/>
          <w:sz w:val="22"/>
          <w:szCs w:val="22"/>
        </w:rPr>
        <w:t>σω</w:t>
      </w:r>
      <w:r w:rsidRPr="00CD3105">
        <w:rPr>
          <w:rFonts w:asciiTheme="minorHAnsi" w:hAnsiTheme="minorHAnsi" w:cstheme="minorHAnsi"/>
          <w:sz w:val="22"/>
          <w:szCs w:val="22"/>
        </w:rPr>
        <w:t>πικού</w:t>
      </w:r>
      <w:r w:rsidR="00A81B61" w:rsidRPr="00CD3105">
        <w:rPr>
          <w:rFonts w:asciiTheme="minorHAnsi" w:hAnsiTheme="minorHAnsi" w:cstheme="minorHAnsi"/>
          <w:sz w:val="22"/>
          <w:szCs w:val="22"/>
        </w:rPr>
        <w:t xml:space="preserve">, </w:t>
      </w:r>
      <w:r w:rsidR="007B1908" w:rsidRPr="00CD3105">
        <w:rPr>
          <w:rFonts w:asciiTheme="minorHAnsi" w:hAnsiTheme="minorHAnsi" w:cstheme="minorHAnsi"/>
          <w:sz w:val="22"/>
          <w:szCs w:val="22"/>
        </w:rPr>
        <w:t xml:space="preserve">επισκεπτών </w:t>
      </w:r>
      <w:r w:rsidR="007B1908" w:rsidRPr="00924343">
        <w:rPr>
          <w:rFonts w:asciiTheme="minorHAnsi" w:hAnsiTheme="minorHAnsi" w:cstheme="minorHAnsi"/>
          <w:sz w:val="22"/>
          <w:szCs w:val="22"/>
        </w:rPr>
        <w:t>κλπ),</w:t>
      </w:r>
      <w:r w:rsidR="00C3767B" w:rsidRPr="00924343">
        <w:rPr>
          <w:rFonts w:asciiTheme="minorHAnsi" w:hAnsiTheme="minorHAnsi" w:cstheme="minorHAnsi"/>
          <w:sz w:val="22"/>
          <w:szCs w:val="22"/>
        </w:rPr>
        <w:t xml:space="preserve"> </w:t>
      </w:r>
      <w:r w:rsidR="005B3246" w:rsidRPr="00924343">
        <w:rPr>
          <w:rFonts w:asciiTheme="minorHAnsi" w:hAnsiTheme="minorHAnsi" w:cstheme="minorHAnsi"/>
          <w:sz w:val="22"/>
          <w:szCs w:val="22"/>
        </w:rPr>
        <w:t xml:space="preserve"> </w:t>
      </w:r>
      <w:r w:rsidR="005B3246" w:rsidRPr="005B3246">
        <w:rPr>
          <w:rFonts w:asciiTheme="minorHAnsi" w:hAnsiTheme="minorHAnsi" w:cstheme="minorHAnsi"/>
          <w:color w:val="FF0000"/>
          <w:sz w:val="22"/>
          <w:szCs w:val="22"/>
        </w:rPr>
        <w:t xml:space="preserve"> </w:t>
      </w:r>
    </w:p>
    <w:p w:rsidR="008445EB" w:rsidRPr="00CD3105" w:rsidRDefault="008445EB" w:rsidP="005B3246">
      <w:pPr>
        <w:pStyle w:val="a5"/>
        <w:numPr>
          <w:ilvl w:val="1"/>
          <w:numId w:val="36"/>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Μετά την αποχώρηση του ύποπτου κρούσματος από </w:t>
      </w:r>
      <w:r w:rsidR="007B1908" w:rsidRPr="00CD3105">
        <w:rPr>
          <w:rFonts w:asciiTheme="minorHAnsi" w:hAnsiTheme="minorHAnsi" w:cstheme="minorHAnsi"/>
          <w:sz w:val="22"/>
          <w:szCs w:val="22"/>
        </w:rPr>
        <w:t>την υπ</w:t>
      </w:r>
      <w:r w:rsidR="007B1908" w:rsidRPr="00CD3105">
        <w:rPr>
          <w:rFonts w:asciiTheme="minorHAnsi" w:hAnsiTheme="minorHAnsi" w:cstheme="minorHAnsi"/>
          <w:sz w:val="22"/>
          <w:szCs w:val="22"/>
        </w:rPr>
        <w:t>η</w:t>
      </w:r>
      <w:r w:rsidR="007B1908" w:rsidRPr="00CD3105">
        <w:rPr>
          <w:rFonts w:asciiTheme="minorHAnsi" w:hAnsiTheme="minorHAnsi" w:cstheme="minorHAnsi"/>
          <w:sz w:val="22"/>
          <w:szCs w:val="22"/>
        </w:rPr>
        <w:t xml:space="preserve">ρεσία </w:t>
      </w:r>
      <w:r w:rsidR="005B3246">
        <w:rPr>
          <w:rFonts w:asciiTheme="minorHAnsi" w:hAnsiTheme="minorHAnsi" w:cstheme="minorHAnsi"/>
          <w:sz w:val="22"/>
          <w:szCs w:val="22"/>
        </w:rPr>
        <w:t xml:space="preserve"> μεριμνά για τον</w:t>
      </w:r>
      <w:r w:rsidRPr="00CD3105">
        <w:rPr>
          <w:rFonts w:asciiTheme="minorHAnsi" w:hAnsiTheme="minorHAnsi" w:cstheme="minorHAnsi"/>
          <w:sz w:val="22"/>
          <w:szCs w:val="22"/>
        </w:rPr>
        <w:t xml:space="preserve"> επιμελή</w:t>
      </w:r>
      <w:r w:rsidR="005B3246">
        <w:rPr>
          <w:rFonts w:asciiTheme="minorHAnsi" w:hAnsiTheme="minorHAnsi" w:cstheme="minorHAnsi"/>
          <w:sz w:val="22"/>
          <w:szCs w:val="22"/>
        </w:rPr>
        <w:t xml:space="preserve"> καθαρισμό</w:t>
      </w:r>
      <w:r w:rsidRPr="00CD3105">
        <w:rPr>
          <w:rFonts w:asciiTheme="minorHAnsi" w:hAnsiTheme="minorHAnsi" w:cstheme="minorHAnsi"/>
          <w:sz w:val="22"/>
          <w:szCs w:val="22"/>
        </w:rPr>
        <w:t xml:space="preserve">, </w:t>
      </w:r>
      <w:r w:rsidR="005B3246">
        <w:rPr>
          <w:rFonts w:asciiTheme="minorHAnsi" w:hAnsiTheme="minorHAnsi" w:cstheme="minorHAnsi"/>
          <w:sz w:val="22"/>
          <w:szCs w:val="22"/>
        </w:rPr>
        <w:t xml:space="preserve">την </w:t>
      </w:r>
      <w:r w:rsidRPr="00CD3105">
        <w:rPr>
          <w:rFonts w:asciiTheme="minorHAnsi" w:hAnsiTheme="minorHAnsi" w:cstheme="minorHAnsi"/>
          <w:sz w:val="22"/>
          <w:szCs w:val="22"/>
        </w:rPr>
        <w:t>εφαρμογή απ</w:t>
      </w:r>
      <w:r w:rsidRPr="00CD3105">
        <w:rPr>
          <w:rFonts w:asciiTheme="minorHAnsi" w:hAnsiTheme="minorHAnsi" w:cstheme="minorHAnsi"/>
          <w:sz w:val="22"/>
          <w:szCs w:val="22"/>
        </w:rPr>
        <w:t>ο</w:t>
      </w:r>
      <w:r w:rsidRPr="00CD3105">
        <w:rPr>
          <w:rFonts w:asciiTheme="minorHAnsi" w:hAnsiTheme="minorHAnsi" w:cstheme="minorHAnsi"/>
          <w:sz w:val="22"/>
          <w:szCs w:val="22"/>
        </w:rPr>
        <w:t>λυμαντικού σε επιφάνειες του χώρου όπου κινήθηκε ο εργαζ</w:t>
      </w:r>
      <w:r w:rsidRPr="00CD3105">
        <w:rPr>
          <w:rFonts w:asciiTheme="minorHAnsi" w:hAnsiTheme="minorHAnsi" w:cstheme="minorHAnsi"/>
          <w:sz w:val="22"/>
          <w:szCs w:val="22"/>
        </w:rPr>
        <w:t>ό</w:t>
      </w:r>
      <w:r w:rsidRPr="00CD3105">
        <w:rPr>
          <w:rFonts w:asciiTheme="minorHAnsi" w:hAnsiTheme="minorHAnsi" w:cstheme="minorHAnsi"/>
          <w:sz w:val="22"/>
          <w:szCs w:val="22"/>
        </w:rPr>
        <w:t xml:space="preserve">μενος με χρήση εξοπλισμού ατομικής </w:t>
      </w:r>
      <w:r w:rsidR="00B8533A" w:rsidRPr="00CD3105">
        <w:rPr>
          <w:rFonts w:asciiTheme="minorHAnsi" w:hAnsiTheme="minorHAnsi" w:cstheme="minorHAnsi"/>
          <w:sz w:val="22"/>
          <w:szCs w:val="22"/>
        </w:rPr>
        <w:t xml:space="preserve"> </w:t>
      </w:r>
      <w:r w:rsidRPr="00CD3105">
        <w:rPr>
          <w:rFonts w:asciiTheme="minorHAnsi" w:hAnsiTheme="minorHAnsi" w:cstheme="minorHAnsi"/>
          <w:sz w:val="22"/>
          <w:szCs w:val="22"/>
        </w:rPr>
        <w:t>προστασίας</w:t>
      </w:r>
      <w:r w:rsidR="007B1908" w:rsidRPr="00CD3105">
        <w:rPr>
          <w:rFonts w:asciiTheme="minorHAnsi" w:hAnsiTheme="minorHAnsi" w:cstheme="minorHAnsi"/>
          <w:sz w:val="22"/>
          <w:szCs w:val="22"/>
        </w:rPr>
        <w:t>,</w:t>
      </w:r>
    </w:p>
    <w:p w:rsidR="008445EB" w:rsidRPr="00CD3105" w:rsidRDefault="00D24D93" w:rsidP="005B3246">
      <w:pPr>
        <w:pStyle w:val="a5"/>
        <w:numPr>
          <w:ilvl w:val="0"/>
          <w:numId w:val="36"/>
        </w:numPr>
        <w:suppressAutoHyphens w:val="0"/>
        <w:spacing w:line="360" w:lineRule="auto"/>
        <w:ind w:left="2552" w:hanging="425"/>
        <w:jc w:val="both"/>
        <w:rPr>
          <w:rFonts w:asciiTheme="minorHAnsi" w:hAnsiTheme="minorHAnsi" w:cstheme="minorHAnsi"/>
          <w:sz w:val="22"/>
          <w:szCs w:val="22"/>
        </w:rPr>
      </w:pPr>
      <w:r>
        <w:rPr>
          <w:rFonts w:asciiTheme="minorHAnsi" w:hAnsiTheme="minorHAnsi" w:cstheme="minorHAnsi"/>
          <w:sz w:val="22"/>
          <w:szCs w:val="22"/>
        </w:rPr>
        <w:t>Μεριμνά για την προσκόμιση ι</w:t>
      </w:r>
      <w:r w:rsidR="008445EB" w:rsidRPr="00CD3105">
        <w:rPr>
          <w:rFonts w:asciiTheme="minorHAnsi" w:hAnsiTheme="minorHAnsi" w:cstheme="minorHAnsi"/>
          <w:sz w:val="22"/>
          <w:szCs w:val="22"/>
        </w:rPr>
        <w:t>ατρική</w:t>
      </w:r>
      <w:r>
        <w:rPr>
          <w:rFonts w:asciiTheme="minorHAnsi" w:hAnsiTheme="minorHAnsi" w:cstheme="minorHAnsi"/>
          <w:sz w:val="22"/>
          <w:szCs w:val="22"/>
        </w:rPr>
        <w:t>ς</w:t>
      </w:r>
      <w:r w:rsidR="008445EB" w:rsidRPr="00CD3105">
        <w:rPr>
          <w:rFonts w:asciiTheme="minorHAnsi" w:hAnsiTheme="minorHAnsi" w:cstheme="minorHAnsi"/>
          <w:sz w:val="22"/>
          <w:szCs w:val="22"/>
        </w:rPr>
        <w:t xml:space="preserve"> αξιολόγηση</w:t>
      </w:r>
      <w:r>
        <w:rPr>
          <w:rFonts w:asciiTheme="minorHAnsi" w:hAnsiTheme="minorHAnsi" w:cstheme="minorHAnsi"/>
          <w:sz w:val="22"/>
          <w:szCs w:val="22"/>
        </w:rPr>
        <w:t>ς</w:t>
      </w:r>
      <w:r w:rsidR="008445EB" w:rsidRPr="00CD3105">
        <w:rPr>
          <w:rFonts w:asciiTheme="minorHAnsi" w:hAnsiTheme="minorHAnsi" w:cstheme="minorHAnsi"/>
          <w:sz w:val="22"/>
          <w:szCs w:val="22"/>
        </w:rPr>
        <w:t xml:space="preserve"> (από εφ</w:t>
      </w:r>
      <w:r w:rsidR="008445EB" w:rsidRPr="00CD3105">
        <w:rPr>
          <w:rFonts w:asciiTheme="minorHAnsi" w:hAnsiTheme="minorHAnsi" w:cstheme="minorHAnsi"/>
          <w:sz w:val="22"/>
          <w:szCs w:val="22"/>
        </w:rPr>
        <w:t>η</w:t>
      </w:r>
      <w:r w:rsidR="008445EB" w:rsidRPr="00CD3105">
        <w:rPr>
          <w:rFonts w:asciiTheme="minorHAnsi" w:hAnsiTheme="minorHAnsi" w:cstheme="minorHAnsi"/>
          <w:sz w:val="22"/>
          <w:szCs w:val="22"/>
        </w:rPr>
        <w:t>μερε</w:t>
      </w:r>
      <w:r w:rsidR="00B8533A" w:rsidRPr="00CD3105">
        <w:rPr>
          <w:rFonts w:asciiTheme="minorHAnsi" w:hAnsiTheme="minorHAnsi" w:cstheme="minorHAnsi"/>
          <w:sz w:val="22"/>
          <w:szCs w:val="22"/>
        </w:rPr>
        <w:t>ύον Νοσοκομείο, Κέντρο Υγείας, ή</w:t>
      </w:r>
      <w:r w:rsidR="008445EB" w:rsidRPr="00CD3105">
        <w:rPr>
          <w:rFonts w:asciiTheme="minorHAnsi" w:hAnsiTheme="minorHAnsi" w:cstheme="minorHAnsi"/>
          <w:sz w:val="22"/>
          <w:szCs w:val="22"/>
        </w:rPr>
        <w:t xml:space="preserve"> από ιδιώτη θεράποντα ιατρό) αν </w:t>
      </w:r>
      <w:r>
        <w:rPr>
          <w:rFonts w:asciiTheme="minorHAnsi" w:hAnsiTheme="minorHAnsi" w:cstheme="minorHAnsi"/>
          <w:sz w:val="22"/>
          <w:szCs w:val="22"/>
        </w:rPr>
        <w:t xml:space="preserve"> δηλ. </w:t>
      </w:r>
      <w:r w:rsidR="008445EB" w:rsidRPr="00CD3105">
        <w:rPr>
          <w:rFonts w:asciiTheme="minorHAnsi" w:hAnsiTheme="minorHAnsi" w:cstheme="minorHAnsi"/>
          <w:sz w:val="22"/>
          <w:szCs w:val="22"/>
        </w:rPr>
        <w:t xml:space="preserve">θα πρέπει να γίνει κατά προτεραιότητα μοριακό </w:t>
      </w:r>
      <w:r w:rsidR="00B8533A" w:rsidRPr="00CD3105">
        <w:rPr>
          <w:rFonts w:asciiTheme="minorHAnsi" w:hAnsiTheme="minorHAnsi" w:cstheme="minorHAnsi"/>
          <w:sz w:val="22"/>
          <w:szCs w:val="22"/>
        </w:rPr>
        <w:t xml:space="preserve"> </w:t>
      </w:r>
      <w:r w:rsidR="008445EB" w:rsidRPr="00CD3105">
        <w:rPr>
          <w:rFonts w:asciiTheme="minorHAnsi" w:hAnsiTheme="minorHAnsi" w:cstheme="minorHAnsi"/>
          <w:sz w:val="22"/>
          <w:szCs w:val="22"/>
        </w:rPr>
        <w:t>διαγνω</w:t>
      </w:r>
      <w:r w:rsidR="007B1908" w:rsidRPr="00CD3105">
        <w:rPr>
          <w:rFonts w:asciiTheme="minorHAnsi" w:hAnsiTheme="minorHAnsi" w:cstheme="minorHAnsi"/>
          <w:sz w:val="22"/>
          <w:szCs w:val="22"/>
        </w:rPr>
        <w:t>στ</w:t>
      </w:r>
      <w:r w:rsidR="007B1908" w:rsidRPr="00CD3105">
        <w:rPr>
          <w:rFonts w:asciiTheme="minorHAnsi" w:hAnsiTheme="minorHAnsi" w:cstheme="minorHAnsi"/>
          <w:sz w:val="22"/>
          <w:szCs w:val="22"/>
        </w:rPr>
        <w:t>ι</w:t>
      </w:r>
      <w:r w:rsidR="007B1908" w:rsidRPr="00CD3105">
        <w:rPr>
          <w:rFonts w:asciiTheme="minorHAnsi" w:hAnsiTheme="minorHAnsi" w:cstheme="minorHAnsi"/>
          <w:sz w:val="22"/>
          <w:szCs w:val="22"/>
        </w:rPr>
        <w:t>κό τεστ</w:t>
      </w:r>
      <w:r w:rsidR="002C7545">
        <w:rPr>
          <w:rFonts w:asciiTheme="minorHAnsi" w:hAnsiTheme="minorHAnsi" w:cstheme="minorHAnsi"/>
          <w:sz w:val="22"/>
          <w:szCs w:val="22"/>
        </w:rPr>
        <w:t xml:space="preserve">. </w:t>
      </w:r>
      <w:r w:rsidR="008445EB" w:rsidRPr="00CD3105">
        <w:rPr>
          <w:rFonts w:asciiTheme="minorHAnsi" w:hAnsiTheme="minorHAnsi" w:cstheme="minorHAnsi"/>
          <w:sz w:val="22"/>
          <w:szCs w:val="22"/>
        </w:rPr>
        <w:t xml:space="preserve"> </w:t>
      </w:r>
      <w:r w:rsidR="005B3246">
        <w:rPr>
          <w:rFonts w:asciiTheme="minorHAnsi" w:hAnsiTheme="minorHAnsi" w:cstheme="minorHAnsi"/>
          <w:sz w:val="22"/>
          <w:szCs w:val="22"/>
        </w:rPr>
        <w:t xml:space="preserve">   </w:t>
      </w:r>
    </w:p>
    <w:p w:rsidR="00A81B61" w:rsidRPr="002C7545" w:rsidRDefault="008445EB" w:rsidP="002C7545">
      <w:pPr>
        <w:suppressAutoHyphens w:val="0"/>
        <w:spacing w:line="360" w:lineRule="auto"/>
        <w:ind w:left="2552"/>
        <w:jc w:val="both"/>
        <w:rPr>
          <w:rFonts w:asciiTheme="minorHAnsi" w:hAnsiTheme="minorHAnsi" w:cstheme="minorHAnsi"/>
          <w:sz w:val="22"/>
          <w:szCs w:val="22"/>
        </w:rPr>
      </w:pPr>
      <w:r w:rsidRPr="002C7545">
        <w:rPr>
          <w:rFonts w:asciiTheme="minorHAnsi" w:hAnsiTheme="minorHAnsi" w:cstheme="minorHAnsi"/>
          <w:sz w:val="22"/>
          <w:szCs w:val="22"/>
        </w:rPr>
        <w:lastRenderedPageBreak/>
        <w:t>Εν αναμονή του αποτελέσματος, ο εργαζόμενος παραμένει σε απομόνωση κατ’ οίκον (εφόσον η κατάστασή του δεν απαιτεί νοσηλεία), σε καλά αεριζόμενο δωμάτιο, σύμφωνα με τον ακ</w:t>
      </w:r>
      <w:r w:rsidRPr="002C7545">
        <w:rPr>
          <w:rFonts w:asciiTheme="minorHAnsi" w:hAnsiTheme="minorHAnsi" w:cstheme="minorHAnsi"/>
          <w:sz w:val="22"/>
          <w:szCs w:val="22"/>
        </w:rPr>
        <w:t>ό</w:t>
      </w:r>
      <w:r w:rsidRPr="002C7545">
        <w:rPr>
          <w:rFonts w:asciiTheme="minorHAnsi" w:hAnsiTheme="minorHAnsi" w:cstheme="minorHAnsi"/>
          <w:sz w:val="22"/>
          <w:szCs w:val="22"/>
        </w:rPr>
        <w:t xml:space="preserve">λουθο σύνδεσμο </w:t>
      </w:r>
    </w:p>
    <w:p w:rsidR="007B1908" w:rsidRPr="00CD3105" w:rsidRDefault="008445EB" w:rsidP="002C7545">
      <w:pPr>
        <w:pStyle w:val="a5"/>
        <w:suppressAutoHyphens w:val="0"/>
        <w:spacing w:line="360" w:lineRule="auto"/>
        <w:ind w:left="2552"/>
        <w:jc w:val="both"/>
        <w:rPr>
          <w:rFonts w:asciiTheme="minorHAnsi" w:hAnsiTheme="minorHAnsi" w:cstheme="minorHAnsi"/>
          <w:sz w:val="22"/>
          <w:szCs w:val="22"/>
        </w:rPr>
      </w:pPr>
      <w:r w:rsidRPr="00CD3105">
        <w:rPr>
          <w:rFonts w:asciiTheme="minorHAnsi" w:hAnsiTheme="minorHAnsi" w:cstheme="minorHAnsi"/>
          <w:sz w:val="22"/>
          <w:szCs w:val="22"/>
        </w:rPr>
        <w:t>(</w:t>
      </w:r>
      <w:hyperlink r:id="rId11" w:history="1">
        <w:r w:rsidRPr="00CD3105">
          <w:rPr>
            <w:rStyle w:val="-"/>
            <w:rFonts w:asciiTheme="minorHAnsi" w:hAnsiTheme="minorHAnsi" w:cstheme="minorHAnsi"/>
            <w:sz w:val="22"/>
            <w:szCs w:val="22"/>
          </w:rPr>
          <w:t>https://eody.gov.gr/neos-koronoios-covid-19-odigies-gia-frontida-ypoptoy-kroysmatos-sto-spiti/</w:t>
        </w:r>
      </w:hyperlink>
      <w:r w:rsidRPr="00CD3105">
        <w:rPr>
          <w:rFonts w:asciiTheme="minorHAnsi" w:hAnsiTheme="minorHAnsi" w:cstheme="minorHAnsi"/>
          <w:sz w:val="22"/>
          <w:szCs w:val="22"/>
        </w:rPr>
        <w:t xml:space="preserve">) </w:t>
      </w:r>
      <w:r w:rsidR="007B1908" w:rsidRPr="00CD3105">
        <w:rPr>
          <w:rFonts w:asciiTheme="minorHAnsi" w:hAnsiTheme="minorHAnsi" w:cstheme="minorHAnsi"/>
          <w:sz w:val="22"/>
          <w:szCs w:val="22"/>
        </w:rPr>
        <w:t>ενώ η υπηρεσία</w:t>
      </w:r>
      <w:r w:rsidRPr="00CD3105">
        <w:rPr>
          <w:rFonts w:asciiTheme="minorHAnsi" w:hAnsiTheme="minorHAnsi" w:cstheme="minorHAnsi"/>
          <w:sz w:val="22"/>
          <w:szCs w:val="22"/>
        </w:rPr>
        <w:t xml:space="preserve"> συν</w:t>
      </w:r>
      <w:r w:rsidRPr="00CD3105">
        <w:rPr>
          <w:rFonts w:asciiTheme="minorHAnsi" w:hAnsiTheme="minorHAnsi" w:cstheme="minorHAnsi"/>
          <w:sz w:val="22"/>
          <w:szCs w:val="22"/>
        </w:rPr>
        <w:t>ε</w:t>
      </w:r>
      <w:r w:rsidRPr="00CD3105">
        <w:rPr>
          <w:rFonts w:asciiTheme="minorHAnsi" w:hAnsiTheme="minorHAnsi" w:cstheme="minorHAnsi"/>
          <w:sz w:val="22"/>
          <w:szCs w:val="22"/>
        </w:rPr>
        <w:t xml:space="preserve">χίζει κανονικά τη λειτουργία </w:t>
      </w:r>
      <w:r w:rsidR="007B1908" w:rsidRPr="00CD3105">
        <w:rPr>
          <w:rFonts w:asciiTheme="minorHAnsi" w:hAnsiTheme="minorHAnsi" w:cstheme="minorHAnsi"/>
          <w:sz w:val="22"/>
          <w:szCs w:val="22"/>
        </w:rPr>
        <w:t>της.</w:t>
      </w:r>
    </w:p>
    <w:p w:rsidR="008445EB" w:rsidRPr="00CD3105" w:rsidRDefault="008445EB" w:rsidP="00CD3105">
      <w:pPr>
        <w:pStyle w:val="a5"/>
        <w:suppressAutoHyphens w:val="0"/>
        <w:spacing w:line="360" w:lineRule="auto"/>
        <w:ind w:left="1080"/>
        <w:jc w:val="both"/>
        <w:rPr>
          <w:rFonts w:asciiTheme="minorHAnsi" w:hAnsiTheme="minorHAnsi" w:cstheme="minorHAnsi"/>
          <w:sz w:val="22"/>
          <w:szCs w:val="22"/>
        </w:rPr>
      </w:pPr>
      <w:r w:rsidRPr="00CD3105">
        <w:rPr>
          <w:rFonts w:asciiTheme="minorHAnsi" w:hAnsiTheme="minorHAnsi" w:cstheme="minorHAnsi"/>
          <w:sz w:val="22"/>
          <w:szCs w:val="22"/>
        </w:rPr>
        <w:t xml:space="preserve"> </w:t>
      </w:r>
    </w:p>
    <w:p w:rsidR="002C7545" w:rsidRDefault="007F0D1C" w:rsidP="002C7545">
      <w:pPr>
        <w:spacing w:line="360" w:lineRule="auto"/>
        <w:ind w:firstLine="1134"/>
        <w:jc w:val="both"/>
        <w:rPr>
          <w:rFonts w:asciiTheme="minorHAnsi" w:hAnsiTheme="minorHAnsi" w:cstheme="minorHAnsi"/>
          <w:sz w:val="22"/>
          <w:szCs w:val="22"/>
        </w:rPr>
      </w:pPr>
      <w:r w:rsidRPr="00CD3105">
        <w:rPr>
          <w:rFonts w:asciiTheme="minorHAnsi" w:hAnsiTheme="minorHAnsi" w:cstheme="minorHAnsi"/>
          <w:sz w:val="22"/>
          <w:szCs w:val="22"/>
        </w:rPr>
        <w:t>Ο Σ</w:t>
      </w:r>
      <w:r w:rsidR="008445EB" w:rsidRPr="00CD3105">
        <w:rPr>
          <w:rFonts w:asciiTheme="minorHAnsi" w:hAnsiTheme="minorHAnsi" w:cstheme="minorHAnsi"/>
          <w:sz w:val="22"/>
          <w:szCs w:val="22"/>
        </w:rPr>
        <w:t xml:space="preserve">υντονιστής </w:t>
      </w:r>
      <w:r w:rsidR="002C7545">
        <w:rPr>
          <w:rFonts w:asciiTheme="minorHAnsi" w:hAnsiTheme="minorHAnsi" w:cstheme="minorHAnsi"/>
          <w:sz w:val="22"/>
          <w:szCs w:val="22"/>
        </w:rPr>
        <w:t>επίσης:</w:t>
      </w:r>
    </w:p>
    <w:p w:rsidR="008445EB" w:rsidRPr="00CD3105" w:rsidRDefault="008445EB" w:rsidP="002C7545">
      <w:pPr>
        <w:spacing w:line="360" w:lineRule="auto"/>
        <w:ind w:left="1134"/>
        <w:jc w:val="both"/>
        <w:rPr>
          <w:rFonts w:asciiTheme="minorHAnsi" w:hAnsiTheme="minorHAnsi" w:cstheme="minorHAnsi"/>
          <w:sz w:val="22"/>
          <w:szCs w:val="22"/>
        </w:rPr>
      </w:pPr>
      <w:r w:rsidRPr="00CD3105">
        <w:rPr>
          <w:rFonts w:asciiTheme="minorHAnsi" w:hAnsiTheme="minorHAnsi" w:cstheme="minorHAnsi"/>
          <w:sz w:val="22"/>
          <w:szCs w:val="22"/>
        </w:rPr>
        <w:t>σε συνεργασία με τον ΕΟΔΥ κάνει εκτίμηση κινδύνου και αποφασίζει τα επιδημιολογικά μέτρα πρόληψης της διασποράς, όπως:</w:t>
      </w:r>
    </w:p>
    <w:p w:rsidR="008445EB" w:rsidRDefault="008445EB" w:rsidP="002C7545">
      <w:pPr>
        <w:pStyle w:val="a5"/>
        <w:numPr>
          <w:ilvl w:val="0"/>
          <w:numId w:val="37"/>
        </w:numPr>
        <w:suppressAutoHyphens w:val="0"/>
        <w:spacing w:line="360" w:lineRule="auto"/>
        <w:ind w:left="2552" w:hanging="425"/>
        <w:rPr>
          <w:rFonts w:asciiTheme="minorHAnsi" w:hAnsiTheme="minorHAnsi" w:cstheme="minorHAnsi"/>
          <w:sz w:val="22"/>
          <w:szCs w:val="22"/>
        </w:rPr>
      </w:pPr>
      <w:r w:rsidRPr="00CD3105">
        <w:rPr>
          <w:rFonts w:asciiTheme="minorHAnsi" w:hAnsiTheme="minorHAnsi" w:cstheme="minorHAnsi"/>
          <w:sz w:val="22"/>
          <w:szCs w:val="22"/>
        </w:rPr>
        <w:t>Προσωρινή αναστολή εισόδου ατόμων στον στενό χώρο εργ</w:t>
      </w:r>
      <w:r w:rsidRPr="00CD3105">
        <w:rPr>
          <w:rFonts w:asciiTheme="minorHAnsi" w:hAnsiTheme="minorHAnsi" w:cstheme="minorHAnsi"/>
          <w:sz w:val="22"/>
          <w:szCs w:val="22"/>
        </w:rPr>
        <w:t>α</w:t>
      </w:r>
      <w:r w:rsidRPr="00CD3105">
        <w:rPr>
          <w:rFonts w:asciiTheme="minorHAnsi" w:hAnsiTheme="minorHAnsi" w:cstheme="minorHAnsi"/>
          <w:sz w:val="22"/>
          <w:szCs w:val="22"/>
        </w:rPr>
        <w:t xml:space="preserve">σίας του υπόπτου κρούσματος για ένα 24ωρο. Ακολουθεί πολύ καλός αερισμός και σχολαστικός </w:t>
      </w:r>
      <w:r w:rsidR="00B8533A" w:rsidRPr="00CD3105">
        <w:rPr>
          <w:rFonts w:asciiTheme="minorHAnsi" w:hAnsiTheme="minorHAnsi" w:cstheme="minorHAnsi"/>
          <w:sz w:val="22"/>
          <w:szCs w:val="22"/>
        </w:rPr>
        <w:t xml:space="preserve">    </w:t>
      </w:r>
      <w:r w:rsidRPr="00CD3105">
        <w:rPr>
          <w:rFonts w:asciiTheme="minorHAnsi" w:hAnsiTheme="minorHAnsi" w:cstheme="minorHAnsi"/>
          <w:sz w:val="22"/>
          <w:szCs w:val="22"/>
        </w:rPr>
        <w:t xml:space="preserve">καθαρισμός του χώρου και απολύμανση των επιφανειών του χώρου του </w:t>
      </w:r>
      <w:r w:rsidR="00B8533A" w:rsidRPr="00CD3105">
        <w:rPr>
          <w:rFonts w:asciiTheme="minorHAnsi" w:hAnsiTheme="minorHAnsi" w:cstheme="minorHAnsi"/>
          <w:sz w:val="22"/>
          <w:szCs w:val="22"/>
        </w:rPr>
        <w:t xml:space="preserve">               </w:t>
      </w:r>
      <w:r w:rsidRPr="00CD3105">
        <w:rPr>
          <w:rFonts w:asciiTheme="minorHAnsi" w:hAnsiTheme="minorHAnsi" w:cstheme="minorHAnsi"/>
          <w:sz w:val="22"/>
          <w:szCs w:val="22"/>
        </w:rPr>
        <w:t>εργαζ</w:t>
      </w:r>
      <w:r w:rsidRPr="00CD3105">
        <w:rPr>
          <w:rFonts w:asciiTheme="minorHAnsi" w:hAnsiTheme="minorHAnsi" w:cstheme="minorHAnsi"/>
          <w:sz w:val="22"/>
          <w:szCs w:val="22"/>
        </w:rPr>
        <w:t>ο</w:t>
      </w:r>
      <w:r w:rsidRPr="00CD3105">
        <w:rPr>
          <w:rFonts w:asciiTheme="minorHAnsi" w:hAnsiTheme="minorHAnsi" w:cstheme="minorHAnsi"/>
          <w:sz w:val="22"/>
          <w:szCs w:val="22"/>
        </w:rPr>
        <w:t xml:space="preserve">μένου με τη χρήση κατάλληλων μέσων προστασίας και ο χώρος </w:t>
      </w:r>
      <w:r w:rsidR="00B8533A" w:rsidRPr="00CD3105">
        <w:rPr>
          <w:rFonts w:asciiTheme="minorHAnsi" w:hAnsiTheme="minorHAnsi" w:cstheme="minorHAnsi"/>
          <w:sz w:val="22"/>
          <w:szCs w:val="22"/>
        </w:rPr>
        <w:t xml:space="preserve">                 </w:t>
      </w:r>
      <w:r w:rsidRPr="00CD3105">
        <w:rPr>
          <w:rFonts w:asciiTheme="minorHAnsi" w:hAnsiTheme="minorHAnsi" w:cstheme="minorHAnsi"/>
          <w:sz w:val="22"/>
          <w:szCs w:val="22"/>
        </w:rPr>
        <w:t>επαναχρησιμοποιείται</w:t>
      </w:r>
      <w:r w:rsidR="002C7545">
        <w:rPr>
          <w:rFonts w:asciiTheme="minorHAnsi" w:hAnsiTheme="minorHAnsi" w:cstheme="minorHAnsi"/>
          <w:sz w:val="22"/>
          <w:szCs w:val="22"/>
        </w:rPr>
        <w:t xml:space="preserve"> </w:t>
      </w:r>
      <w:r w:rsidRPr="00CD3105">
        <w:rPr>
          <w:rFonts w:asciiTheme="minorHAnsi" w:hAnsiTheme="minorHAnsi" w:cstheme="minorHAnsi"/>
          <w:sz w:val="22"/>
          <w:szCs w:val="22"/>
        </w:rPr>
        <w:t xml:space="preserve"> κανονικά</w:t>
      </w:r>
      <w:r w:rsidR="007B1908" w:rsidRPr="00CD3105">
        <w:rPr>
          <w:rFonts w:asciiTheme="minorHAnsi" w:hAnsiTheme="minorHAnsi" w:cstheme="minorHAnsi"/>
          <w:sz w:val="22"/>
          <w:szCs w:val="22"/>
        </w:rPr>
        <w:t>,</w:t>
      </w:r>
      <w:r w:rsidRPr="00CD3105">
        <w:rPr>
          <w:rFonts w:asciiTheme="minorHAnsi" w:hAnsiTheme="minorHAnsi" w:cstheme="minorHAnsi"/>
          <w:sz w:val="22"/>
          <w:szCs w:val="22"/>
        </w:rPr>
        <w:t xml:space="preserve"> </w:t>
      </w:r>
      <w:r w:rsidRPr="002C7545">
        <w:rPr>
          <w:rFonts w:asciiTheme="minorHAnsi" w:hAnsiTheme="minorHAnsi" w:cstheme="minorHAnsi"/>
          <w:sz w:val="22"/>
          <w:szCs w:val="22"/>
        </w:rPr>
        <w:t>(</w:t>
      </w:r>
      <w:hyperlink r:id="rId12" w:history="1">
        <w:r w:rsidRPr="002C7545">
          <w:rPr>
            <w:rStyle w:val="-"/>
            <w:rFonts w:asciiTheme="minorHAnsi" w:hAnsiTheme="minorHAnsi" w:cstheme="minorHAnsi"/>
            <w:sz w:val="22"/>
            <w:szCs w:val="22"/>
          </w:rPr>
          <w:t>https://www.moh.gov.gr/articles/health/dieythynsh-dhmosias-ygieinhs/metra-prolhpshs-enanti-koronoioy-sars-cov-2/7023-metra-katharismoy-kai-apolymanshs-se-xwroys-kai-epifaneies</w:t>
        </w:r>
      </w:hyperlink>
      <w:r w:rsidRPr="002C7545">
        <w:rPr>
          <w:rFonts w:asciiTheme="minorHAnsi" w:hAnsiTheme="minorHAnsi" w:cstheme="minorHAnsi"/>
          <w:sz w:val="22"/>
          <w:szCs w:val="22"/>
        </w:rPr>
        <w:t xml:space="preserve">) </w:t>
      </w:r>
    </w:p>
    <w:p w:rsidR="002C7545" w:rsidRPr="002C7545" w:rsidRDefault="002C7545" w:rsidP="002C7545">
      <w:pPr>
        <w:pStyle w:val="a5"/>
        <w:suppressAutoHyphens w:val="0"/>
        <w:spacing w:line="360" w:lineRule="auto"/>
        <w:ind w:left="2552"/>
        <w:rPr>
          <w:rFonts w:asciiTheme="minorHAnsi" w:hAnsiTheme="minorHAnsi" w:cstheme="minorHAnsi"/>
          <w:sz w:val="22"/>
          <w:szCs w:val="22"/>
        </w:rPr>
      </w:pPr>
    </w:p>
    <w:p w:rsidR="008445EB" w:rsidRPr="00CD3105" w:rsidRDefault="008445EB" w:rsidP="002C7545">
      <w:pPr>
        <w:pStyle w:val="a5"/>
        <w:numPr>
          <w:ilvl w:val="0"/>
          <w:numId w:val="37"/>
        </w:numPr>
        <w:suppressAutoHyphens w:val="0"/>
        <w:spacing w:line="360" w:lineRule="auto"/>
        <w:ind w:left="2552" w:hanging="425"/>
        <w:jc w:val="both"/>
        <w:rPr>
          <w:rFonts w:asciiTheme="minorHAnsi" w:hAnsiTheme="minorHAnsi" w:cstheme="minorHAnsi"/>
          <w:sz w:val="22"/>
          <w:szCs w:val="22"/>
        </w:rPr>
      </w:pPr>
      <w:r w:rsidRPr="00CD3105">
        <w:rPr>
          <w:rFonts w:asciiTheme="minorHAnsi" w:hAnsiTheme="minorHAnsi" w:cstheme="minorHAnsi"/>
          <w:sz w:val="22"/>
          <w:szCs w:val="22"/>
        </w:rPr>
        <w:t>Επιμελή</w:t>
      </w:r>
      <w:r w:rsidR="00D24D93">
        <w:rPr>
          <w:rFonts w:asciiTheme="minorHAnsi" w:hAnsiTheme="minorHAnsi" w:cstheme="minorHAnsi"/>
          <w:sz w:val="22"/>
          <w:szCs w:val="22"/>
        </w:rPr>
        <w:t xml:space="preserve"> καθαρισμό</w:t>
      </w:r>
      <w:r w:rsidRPr="00CD3105">
        <w:rPr>
          <w:rFonts w:asciiTheme="minorHAnsi" w:hAnsiTheme="minorHAnsi" w:cstheme="minorHAnsi"/>
          <w:sz w:val="22"/>
          <w:szCs w:val="22"/>
        </w:rPr>
        <w:t xml:space="preserve"> των χώρων που κινήθηκε ο εργαζόμενος (ανελκυστήρες, </w:t>
      </w:r>
      <w:r w:rsidR="00B8533A" w:rsidRPr="00CD3105">
        <w:rPr>
          <w:rFonts w:asciiTheme="minorHAnsi" w:hAnsiTheme="minorHAnsi" w:cstheme="minorHAnsi"/>
          <w:sz w:val="22"/>
          <w:szCs w:val="22"/>
        </w:rPr>
        <w:t xml:space="preserve">  </w:t>
      </w:r>
      <w:r w:rsidR="007F0D1C" w:rsidRPr="00CD3105">
        <w:rPr>
          <w:rFonts w:asciiTheme="minorHAnsi" w:hAnsiTheme="minorHAnsi" w:cstheme="minorHAnsi"/>
          <w:sz w:val="22"/>
          <w:szCs w:val="22"/>
        </w:rPr>
        <w:t>σκάλες, διάδρομοι</w:t>
      </w:r>
      <w:r w:rsidRPr="00CD3105">
        <w:rPr>
          <w:rFonts w:asciiTheme="minorHAnsi" w:hAnsiTheme="minorHAnsi" w:cstheme="minorHAnsi"/>
          <w:sz w:val="22"/>
          <w:szCs w:val="22"/>
        </w:rPr>
        <w:t xml:space="preserve"> κλπ)</w:t>
      </w:r>
      <w:r w:rsidR="007B1908" w:rsidRPr="00CD3105">
        <w:rPr>
          <w:rFonts w:asciiTheme="minorHAnsi" w:hAnsiTheme="minorHAnsi" w:cstheme="minorHAnsi"/>
          <w:sz w:val="22"/>
          <w:szCs w:val="22"/>
        </w:rPr>
        <w:t>.</w:t>
      </w:r>
    </w:p>
    <w:p w:rsidR="007B1908" w:rsidRPr="00CD3105" w:rsidRDefault="007B1908" w:rsidP="00CD3105">
      <w:pPr>
        <w:pStyle w:val="a5"/>
        <w:suppressAutoHyphens w:val="0"/>
        <w:spacing w:line="360" w:lineRule="auto"/>
        <w:jc w:val="both"/>
        <w:rPr>
          <w:rFonts w:asciiTheme="minorHAnsi" w:hAnsiTheme="minorHAnsi" w:cstheme="minorHAnsi"/>
          <w:sz w:val="22"/>
          <w:szCs w:val="22"/>
        </w:rPr>
      </w:pP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Γενικά η παραμονή του ύποπτου περιστατικού στο χώρο εργασίας θα πρέπει να είναι περιορισμένη, έτσι ώστε να αποφεύγονται η άσκοπη παραμονή του στο χώρο και οι πολλαπλές επαφές,  που εγκυμονούν κινδύνους πιθανής διασποράς του ιού.</w:t>
      </w:r>
    </w:p>
    <w:p w:rsidR="0016408A" w:rsidRDefault="0016408A" w:rsidP="00CD3105">
      <w:pPr>
        <w:spacing w:line="360" w:lineRule="auto"/>
        <w:jc w:val="both"/>
        <w:rPr>
          <w:rFonts w:asciiTheme="minorHAnsi" w:hAnsiTheme="minorHAnsi" w:cstheme="minorHAnsi"/>
          <w:b/>
          <w:bCs/>
          <w:sz w:val="22"/>
          <w:szCs w:val="22"/>
        </w:rPr>
      </w:pP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b/>
          <w:bCs/>
          <w:sz w:val="22"/>
          <w:szCs w:val="22"/>
        </w:rPr>
        <w:t xml:space="preserve">Αν το μοριακό τεστ για </w:t>
      </w:r>
      <w:bookmarkStart w:id="1" w:name="_Hlk51420172"/>
      <w:r w:rsidRPr="00CD3105">
        <w:rPr>
          <w:rFonts w:asciiTheme="minorHAnsi" w:hAnsiTheme="minorHAnsi" w:cstheme="minorHAnsi"/>
          <w:b/>
          <w:bCs/>
          <w:sz w:val="22"/>
          <w:szCs w:val="22"/>
        </w:rPr>
        <w:t xml:space="preserve">SARS-CoV-2 </w:t>
      </w:r>
      <w:bookmarkEnd w:id="1"/>
      <w:r w:rsidRPr="00CD3105">
        <w:rPr>
          <w:rFonts w:asciiTheme="minorHAnsi" w:hAnsiTheme="minorHAnsi" w:cstheme="minorHAnsi"/>
          <w:b/>
          <w:bCs/>
          <w:sz w:val="22"/>
          <w:szCs w:val="22"/>
        </w:rPr>
        <w:t>είναι θετικό</w:t>
      </w:r>
      <w:r w:rsidRPr="00CD3105">
        <w:rPr>
          <w:rFonts w:asciiTheme="minorHAnsi" w:hAnsiTheme="minorHAnsi" w:cstheme="minorHAnsi"/>
          <w:sz w:val="22"/>
          <w:szCs w:val="22"/>
        </w:rPr>
        <w:t>:</w:t>
      </w:r>
    </w:p>
    <w:p w:rsidR="002C7545" w:rsidRDefault="008445EB" w:rsidP="002C7545">
      <w:pPr>
        <w:pStyle w:val="a5"/>
        <w:numPr>
          <w:ilvl w:val="0"/>
          <w:numId w:val="38"/>
        </w:numPr>
        <w:spacing w:line="360" w:lineRule="auto"/>
        <w:jc w:val="both"/>
        <w:rPr>
          <w:rFonts w:asciiTheme="minorHAnsi" w:hAnsiTheme="minorHAnsi" w:cstheme="minorHAnsi"/>
          <w:sz w:val="22"/>
          <w:szCs w:val="22"/>
        </w:rPr>
      </w:pPr>
      <w:r w:rsidRPr="002C7545">
        <w:rPr>
          <w:rFonts w:asciiTheme="minorHAnsi" w:hAnsiTheme="minorHAnsi" w:cstheme="minorHAnsi"/>
          <w:sz w:val="22"/>
          <w:szCs w:val="22"/>
        </w:rPr>
        <w:t>Ο ερ</w:t>
      </w:r>
      <w:r w:rsidR="007A2437" w:rsidRPr="002C7545">
        <w:rPr>
          <w:rFonts w:asciiTheme="minorHAnsi" w:hAnsiTheme="minorHAnsi" w:cstheme="minorHAnsi"/>
          <w:sz w:val="22"/>
          <w:szCs w:val="22"/>
        </w:rPr>
        <w:t>γαζόμενος ενημερώνει άμεσα τον Σ</w:t>
      </w:r>
      <w:r w:rsidRPr="002C7545">
        <w:rPr>
          <w:rFonts w:asciiTheme="minorHAnsi" w:hAnsiTheme="minorHAnsi" w:cstheme="minorHAnsi"/>
          <w:sz w:val="22"/>
          <w:szCs w:val="22"/>
        </w:rPr>
        <w:t xml:space="preserve">υντονιστή </w:t>
      </w:r>
    </w:p>
    <w:p w:rsidR="003907A6" w:rsidRPr="002C7545" w:rsidRDefault="002C7545" w:rsidP="00CD3105">
      <w:pPr>
        <w:pStyle w:val="a5"/>
        <w:numPr>
          <w:ilvl w:val="0"/>
          <w:numId w:val="38"/>
        </w:numPr>
        <w:spacing w:line="360" w:lineRule="auto"/>
        <w:jc w:val="both"/>
        <w:rPr>
          <w:rFonts w:asciiTheme="minorHAnsi" w:hAnsiTheme="minorHAnsi" w:cstheme="minorHAnsi"/>
          <w:sz w:val="22"/>
          <w:szCs w:val="22"/>
        </w:rPr>
      </w:pPr>
      <w:r w:rsidRPr="002C7545">
        <w:rPr>
          <w:rFonts w:asciiTheme="minorHAnsi" w:hAnsiTheme="minorHAnsi" w:cstheme="minorHAnsi"/>
          <w:sz w:val="22"/>
          <w:szCs w:val="22"/>
        </w:rPr>
        <w:t>Ο Συντονιστή</w:t>
      </w:r>
      <w:r>
        <w:rPr>
          <w:rFonts w:asciiTheme="minorHAnsi" w:hAnsiTheme="minorHAnsi" w:cstheme="minorHAnsi"/>
          <w:sz w:val="22"/>
          <w:szCs w:val="22"/>
        </w:rPr>
        <w:t>ς</w:t>
      </w:r>
      <w:r w:rsidRPr="002C7545">
        <w:rPr>
          <w:rFonts w:asciiTheme="minorHAnsi" w:hAnsiTheme="minorHAnsi" w:cstheme="minorHAnsi"/>
          <w:sz w:val="22"/>
          <w:szCs w:val="22"/>
        </w:rPr>
        <w:t xml:space="preserve"> έρχεται σε επικοινωνία με τον ΕΟΔΥ </w:t>
      </w:r>
      <w:r w:rsidR="008445EB" w:rsidRPr="002C7545">
        <w:rPr>
          <w:rFonts w:asciiTheme="minorHAnsi" w:hAnsiTheme="minorHAnsi" w:cstheme="minorHAnsi"/>
          <w:sz w:val="22"/>
          <w:szCs w:val="22"/>
        </w:rPr>
        <w:t xml:space="preserve"> </w:t>
      </w:r>
      <w:r w:rsidRPr="002C7545">
        <w:rPr>
          <w:rFonts w:asciiTheme="minorHAnsi" w:hAnsiTheme="minorHAnsi" w:cstheme="minorHAnsi"/>
          <w:sz w:val="22"/>
          <w:szCs w:val="22"/>
        </w:rPr>
        <w:t xml:space="preserve">(τηλ. 1135) και την Γενική Γραμματεία Πολιτικής Προστασίας για </w:t>
      </w:r>
      <w:r w:rsidR="008445EB" w:rsidRPr="002C7545">
        <w:rPr>
          <w:rFonts w:asciiTheme="minorHAnsi" w:hAnsiTheme="minorHAnsi" w:cstheme="minorHAnsi"/>
          <w:sz w:val="22"/>
          <w:szCs w:val="22"/>
        </w:rPr>
        <w:t>ιχνηλάτηση των</w:t>
      </w:r>
      <w:r w:rsidR="007B1908" w:rsidRPr="002C7545">
        <w:rPr>
          <w:rFonts w:asciiTheme="minorHAnsi" w:hAnsiTheme="minorHAnsi" w:cstheme="minorHAnsi"/>
          <w:sz w:val="22"/>
          <w:szCs w:val="22"/>
        </w:rPr>
        <w:t xml:space="preserve"> επαφών που είχε στην </w:t>
      </w:r>
      <w:r w:rsidR="007B1908" w:rsidRPr="002C7545">
        <w:rPr>
          <w:rFonts w:asciiTheme="minorHAnsi" w:hAnsiTheme="minorHAnsi" w:cstheme="minorHAnsi"/>
          <w:sz w:val="22"/>
          <w:szCs w:val="22"/>
        </w:rPr>
        <w:lastRenderedPageBreak/>
        <w:t>υπηρεσία</w:t>
      </w:r>
      <w:r w:rsidR="008445EB" w:rsidRPr="002C7545">
        <w:rPr>
          <w:rFonts w:asciiTheme="minorHAnsi" w:hAnsiTheme="minorHAnsi" w:cstheme="minorHAnsi"/>
          <w:sz w:val="22"/>
          <w:szCs w:val="22"/>
        </w:rPr>
        <w:t xml:space="preserve">  (</w:t>
      </w:r>
      <w:hyperlink r:id="rId13" w:history="1">
        <w:r w:rsidR="008445EB" w:rsidRPr="002C7545">
          <w:rPr>
            <w:rStyle w:val="-"/>
            <w:rFonts w:asciiTheme="minorHAnsi" w:hAnsiTheme="minorHAnsi" w:cstheme="minorHAnsi"/>
            <w:sz w:val="22"/>
            <w:szCs w:val="22"/>
          </w:rPr>
          <w:t>https://eody.gov.gr/wp-content/uploads/2020/03/covid-19-diaxeirisi-epafon.pdf</w:t>
        </w:r>
      </w:hyperlink>
      <w:r w:rsidR="00654459" w:rsidRPr="002C7545">
        <w:rPr>
          <w:rFonts w:asciiTheme="minorHAnsi" w:hAnsiTheme="minorHAnsi" w:cstheme="minorHAnsi"/>
          <w:sz w:val="22"/>
          <w:szCs w:val="22"/>
        </w:rPr>
        <w:t>).</w:t>
      </w:r>
    </w:p>
    <w:p w:rsidR="007B1908" w:rsidRPr="00CD3105" w:rsidRDefault="007B1908" w:rsidP="00CD3105">
      <w:pPr>
        <w:spacing w:line="360" w:lineRule="auto"/>
        <w:jc w:val="both"/>
        <w:rPr>
          <w:rFonts w:asciiTheme="minorHAnsi" w:hAnsiTheme="minorHAnsi" w:cstheme="minorHAnsi"/>
          <w:sz w:val="22"/>
          <w:szCs w:val="22"/>
        </w:rPr>
      </w:pP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Χρόνος επιστροφής στην εργασία:</w:t>
      </w:r>
    </w:p>
    <w:p w:rsidR="008445EB" w:rsidRPr="00CD3105" w:rsidRDefault="008445EB" w:rsidP="00CD3105">
      <w:pPr>
        <w:pStyle w:val="a5"/>
        <w:numPr>
          <w:ilvl w:val="0"/>
          <w:numId w:val="11"/>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Ο εργαζόμενος με θετικό μοριακό τεστ μπορεί να επιστρέψει στην εργασία του </w:t>
      </w:r>
      <w:r w:rsidR="00B8533A" w:rsidRPr="00CD3105">
        <w:rPr>
          <w:rFonts w:asciiTheme="minorHAnsi" w:hAnsiTheme="minorHAnsi" w:cstheme="minorHAnsi"/>
          <w:sz w:val="22"/>
          <w:szCs w:val="22"/>
        </w:rPr>
        <w:t xml:space="preserve">   </w:t>
      </w:r>
      <w:r w:rsidRPr="00CD3105">
        <w:rPr>
          <w:rFonts w:asciiTheme="minorHAnsi" w:hAnsiTheme="minorHAnsi" w:cstheme="minorHAnsi"/>
          <w:sz w:val="22"/>
          <w:szCs w:val="22"/>
        </w:rPr>
        <w:t>μετά την παρέλευση τουλάχιστον 10ημέρου από την έναρξη των συμπτω</w:t>
      </w:r>
      <w:r w:rsidR="007B1908" w:rsidRPr="00CD3105">
        <w:rPr>
          <w:rFonts w:asciiTheme="minorHAnsi" w:hAnsiTheme="minorHAnsi" w:cstheme="minorHAnsi"/>
          <w:sz w:val="22"/>
          <w:szCs w:val="22"/>
        </w:rPr>
        <w:t xml:space="preserve">μάτων και </w:t>
      </w:r>
      <w:r w:rsidRPr="00CD3105">
        <w:rPr>
          <w:rFonts w:asciiTheme="minorHAnsi" w:hAnsiTheme="minorHAnsi" w:cstheme="minorHAnsi"/>
          <w:sz w:val="22"/>
          <w:szCs w:val="22"/>
        </w:rPr>
        <w:t xml:space="preserve">την πάροδο 24 ωρών από την πλήρη υποχώρηση του πυρετού (χωρίς τη λήψη </w:t>
      </w:r>
      <w:r w:rsidR="00B8533A" w:rsidRPr="00CD3105">
        <w:rPr>
          <w:rFonts w:asciiTheme="minorHAnsi" w:hAnsiTheme="minorHAnsi" w:cstheme="minorHAnsi"/>
          <w:sz w:val="22"/>
          <w:szCs w:val="22"/>
        </w:rPr>
        <w:t xml:space="preserve">     </w:t>
      </w:r>
      <w:r w:rsidRPr="00CD3105">
        <w:rPr>
          <w:rFonts w:asciiTheme="minorHAnsi" w:hAnsiTheme="minorHAnsi" w:cstheme="minorHAnsi"/>
          <w:sz w:val="22"/>
          <w:szCs w:val="22"/>
        </w:rPr>
        <w:t xml:space="preserve">αντιπυρετικών) και ύφεση των συμπτωμάτων του. </w:t>
      </w:r>
      <w:r w:rsidRPr="00CD3105">
        <w:rPr>
          <w:rFonts w:asciiTheme="minorHAnsi" w:hAnsiTheme="minorHAnsi" w:cstheme="minorHAnsi"/>
          <w:sz w:val="22"/>
          <w:szCs w:val="22"/>
          <w:lang w:eastAsia="en-GB"/>
        </w:rPr>
        <w:t xml:space="preserve">Για την επάνοδο των </w:t>
      </w:r>
      <w:r w:rsidR="00B8533A" w:rsidRPr="00CD3105">
        <w:rPr>
          <w:rFonts w:asciiTheme="minorHAnsi" w:hAnsiTheme="minorHAnsi" w:cstheme="minorHAnsi"/>
          <w:sz w:val="22"/>
          <w:szCs w:val="22"/>
          <w:lang w:eastAsia="en-GB"/>
        </w:rPr>
        <w:t xml:space="preserve">                 </w:t>
      </w:r>
      <w:r w:rsidRPr="00CD3105">
        <w:rPr>
          <w:rFonts w:asciiTheme="minorHAnsi" w:hAnsiTheme="minorHAnsi" w:cstheme="minorHAnsi"/>
          <w:sz w:val="22"/>
          <w:szCs w:val="22"/>
          <w:lang w:eastAsia="en-GB"/>
        </w:rPr>
        <w:t>επιβεβαιωμένων περιστατικών δεν απαιτείται η διενέργεια νέου τεστ</w:t>
      </w:r>
    </w:p>
    <w:p w:rsidR="008445EB" w:rsidRPr="00CD3105" w:rsidRDefault="008445EB" w:rsidP="00CD3105">
      <w:pPr>
        <w:pStyle w:val="a5"/>
        <w:numPr>
          <w:ilvl w:val="0"/>
          <w:numId w:val="11"/>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 xml:space="preserve">Οι επαφές </w:t>
      </w:r>
      <w:r w:rsidRPr="00CD3105">
        <w:rPr>
          <w:rFonts w:asciiTheme="minorHAnsi" w:hAnsiTheme="minorHAnsi" w:cstheme="minorHAnsi"/>
          <w:bCs/>
          <w:sz w:val="22"/>
          <w:szCs w:val="22"/>
        </w:rPr>
        <w:t>υψηλού κινδύνου</w:t>
      </w:r>
      <w:r w:rsidRPr="00CD3105">
        <w:rPr>
          <w:rFonts w:asciiTheme="minorHAnsi" w:hAnsiTheme="minorHAnsi" w:cstheme="minorHAnsi"/>
          <w:sz w:val="22"/>
          <w:szCs w:val="22"/>
        </w:rPr>
        <w:t xml:space="preserve"> του επιβεβαιωμένου κρούσματος θα απομακρυνθούν από  τον χώρο εργασίας </w:t>
      </w:r>
      <w:r w:rsidR="00846EE2" w:rsidRPr="00CD3105">
        <w:rPr>
          <w:rFonts w:asciiTheme="minorHAnsi" w:hAnsiTheme="minorHAnsi" w:cstheme="minorHAnsi"/>
          <w:sz w:val="22"/>
          <w:szCs w:val="22"/>
        </w:rPr>
        <w:t>τους και θ</w:t>
      </w:r>
      <w:r w:rsidRPr="00CD3105">
        <w:rPr>
          <w:rFonts w:asciiTheme="minorHAnsi" w:hAnsiTheme="minorHAnsi" w:cstheme="minorHAnsi"/>
          <w:sz w:val="22"/>
          <w:szCs w:val="22"/>
        </w:rPr>
        <w:t>α τε</w:t>
      </w:r>
      <w:r w:rsidR="00444B7F" w:rsidRPr="00CD3105">
        <w:rPr>
          <w:rFonts w:asciiTheme="minorHAnsi" w:hAnsiTheme="minorHAnsi" w:cstheme="minorHAnsi"/>
          <w:sz w:val="22"/>
          <w:szCs w:val="22"/>
        </w:rPr>
        <w:t>θούν σε καραντίνα για 14 ημέρες</w:t>
      </w:r>
      <w:r w:rsidRPr="00CD3105">
        <w:rPr>
          <w:rFonts w:asciiTheme="minorHAnsi" w:hAnsiTheme="minorHAnsi" w:cstheme="minorHAnsi"/>
          <w:sz w:val="22"/>
          <w:szCs w:val="22"/>
        </w:rPr>
        <w:t xml:space="preserve"> </w:t>
      </w:r>
      <w:bookmarkStart w:id="2" w:name="_Hlk51502856"/>
      <w:r w:rsidRPr="00CD3105">
        <w:rPr>
          <w:rFonts w:asciiTheme="minorHAnsi" w:hAnsiTheme="minorHAnsi" w:cstheme="minorHAnsi"/>
          <w:sz w:val="22"/>
          <w:szCs w:val="22"/>
        </w:rPr>
        <w:fldChar w:fldCharType="begin"/>
      </w:r>
      <w:r w:rsidRPr="00CD3105">
        <w:rPr>
          <w:rFonts w:asciiTheme="minorHAnsi" w:hAnsiTheme="minorHAnsi" w:cstheme="minorHAnsi"/>
          <w:sz w:val="22"/>
          <w:szCs w:val="22"/>
        </w:rPr>
        <w:instrText xml:space="preserve"> HYPERLINK "https://eody.gov.gr/odigies-gia-apomonosi-epafon-sto-spiti/" </w:instrText>
      </w:r>
      <w:r w:rsidRPr="00CD3105">
        <w:rPr>
          <w:rFonts w:asciiTheme="minorHAnsi" w:hAnsiTheme="minorHAnsi" w:cstheme="minorHAnsi"/>
          <w:sz w:val="22"/>
          <w:szCs w:val="22"/>
        </w:rPr>
        <w:fldChar w:fldCharType="separate"/>
      </w:r>
      <w:r w:rsidRPr="00CD3105">
        <w:rPr>
          <w:rStyle w:val="-"/>
          <w:rFonts w:asciiTheme="minorHAnsi" w:hAnsiTheme="minorHAnsi" w:cstheme="minorHAnsi"/>
          <w:sz w:val="22"/>
          <w:szCs w:val="22"/>
        </w:rPr>
        <w:t>https://eody.gov.gr/odigies-gia-apomonosi-epafon-sto-spiti/</w:t>
      </w:r>
      <w:r w:rsidRPr="00CD3105">
        <w:rPr>
          <w:rFonts w:asciiTheme="minorHAnsi" w:hAnsiTheme="minorHAnsi" w:cstheme="minorHAnsi"/>
          <w:sz w:val="22"/>
          <w:szCs w:val="22"/>
        </w:rPr>
        <w:fldChar w:fldCharType="end"/>
      </w:r>
      <w:bookmarkEnd w:id="2"/>
    </w:p>
    <w:p w:rsidR="007B1908" w:rsidRPr="00CD3105" w:rsidRDefault="007B1908" w:rsidP="00CD3105">
      <w:pPr>
        <w:pStyle w:val="a5"/>
        <w:suppressAutoHyphens w:val="0"/>
        <w:spacing w:line="360" w:lineRule="auto"/>
        <w:jc w:val="both"/>
        <w:rPr>
          <w:rFonts w:asciiTheme="minorHAnsi" w:hAnsiTheme="minorHAnsi" w:cstheme="minorHAnsi"/>
          <w:sz w:val="22"/>
          <w:szCs w:val="22"/>
        </w:rPr>
      </w:pPr>
    </w:p>
    <w:p w:rsidR="008445EB" w:rsidRPr="00CD3105" w:rsidRDefault="008445EB" w:rsidP="00CD3105">
      <w:pPr>
        <w:spacing w:line="360" w:lineRule="auto"/>
        <w:jc w:val="both"/>
        <w:rPr>
          <w:rFonts w:asciiTheme="minorHAnsi" w:hAnsiTheme="minorHAnsi" w:cstheme="minorHAnsi"/>
          <w:sz w:val="22"/>
          <w:szCs w:val="22"/>
          <w:lang w:eastAsia="en-GB"/>
        </w:rPr>
      </w:pPr>
      <w:r w:rsidRPr="00CD3105">
        <w:rPr>
          <w:rFonts w:asciiTheme="minorHAnsi" w:hAnsiTheme="minorHAnsi" w:cstheme="minorHAnsi"/>
          <w:sz w:val="22"/>
          <w:szCs w:val="22"/>
          <w:lang w:eastAsia="en-GB"/>
        </w:rPr>
        <w:t xml:space="preserve">Εάν κατά τη διάρκεια της 14ήμερης καραντίνας, </w:t>
      </w:r>
      <w:proofErr w:type="spellStart"/>
      <w:r w:rsidRPr="00CD3105">
        <w:rPr>
          <w:rFonts w:asciiTheme="minorHAnsi" w:hAnsiTheme="minorHAnsi" w:cstheme="minorHAnsi"/>
          <w:sz w:val="22"/>
          <w:szCs w:val="22"/>
          <w:lang w:eastAsia="en-GB"/>
        </w:rPr>
        <w:t>ασυμπτωματικό</w:t>
      </w:r>
      <w:proofErr w:type="spellEnd"/>
      <w:r w:rsidRPr="00CD3105">
        <w:rPr>
          <w:rFonts w:asciiTheme="minorHAnsi" w:hAnsiTheme="minorHAnsi" w:cstheme="minorHAnsi"/>
          <w:sz w:val="22"/>
          <w:szCs w:val="22"/>
          <w:lang w:eastAsia="en-GB"/>
        </w:rPr>
        <w:t xml:space="preserve"> άτομο που έχει θεωρηθεί στενή επαφή, κάνει με δική του πρωτοβουλία ή για εξατομικευμένους λόγους εργαστηριακό έλεγχο, τότε:</w:t>
      </w:r>
    </w:p>
    <w:p w:rsidR="008445EB" w:rsidRPr="00CD3105" w:rsidRDefault="008445EB" w:rsidP="00CD3105">
      <w:pPr>
        <w:pStyle w:val="a5"/>
        <w:numPr>
          <w:ilvl w:val="0"/>
          <w:numId w:val="12"/>
        </w:numPr>
        <w:suppressAutoHyphens w:val="0"/>
        <w:spacing w:line="360" w:lineRule="auto"/>
        <w:jc w:val="both"/>
        <w:rPr>
          <w:rFonts w:asciiTheme="minorHAnsi" w:hAnsiTheme="minorHAnsi" w:cstheme="minorHAnsi"/>
          <w:sz w:val="22"/>
          <w:szCs w:val="22"/>
          <w:lang w:eastAsia="en-GB"/>
        </w:rPr>
      </w:pPr>
      <w:r w:rsidRPr="00CD3105">
        <w:rPr>
          <w:rFonts w:asciiTheme="minorHAnsi" w:hAnsiTheme="minorHAnsi" w:cstheme="minorHAnsi"/>
          <w:sz w:val="22"/>
          <w:szCs w:val="22"/>
          <w:lang w:eastAsia="en-GB"/>
        </w:rPr>
        <w:t>Εάν το μοριακό τεστ είναι θετικό: παραμένει σε κατ’ οίκον απομόνωση για 10</w:t>
      </w:r>
      <w:r w:rsidR="00B8533A" w:rsidRPr="00CD3105">
        <w:rPr>
          <w:rFonts w:asciiTheme="minorHAnsi" w:hAnsiTheme="minorHAnsi" w:cstheme="minorHAnsi"/>
          <w:sz w:val="22"/>
          <w:szCs w:val="22"/>
          <w:lang w:eastAsia="en-GB"/>
        </w:rPr>
        <w:t xml:space="preserve">     </w:t>
      </w:r>
      <w:r w:rsidRPr="00CD3105">
        <w:rPr>
          <w:rFonts w:asciiTheme="minorHAnsi" w:hAnsiTheme="minorHAnsi" w:cstheme="minorHAnsi"/>
          <w:sz w:val="22"/>
          <w:szCs w:val="22"/>
          <w:lang w:eastAsia="en-GB"/>
        </w:rPr>
        <w:t xml:space="preserve"> ημέρες από την ημέρα διενέργειας του τεστ (εφόσον παραμένει </w:t>
      </w:r>
      <w:proofErr w:type="spellStart"/>
      <w:r w:rsidRPr="00CD3105">
        <w:rPr>
          <w:rFonts w:asciiTheme="minorHAnsi" w:hAnsiTheme="minorHAnsi" w:cstheme="minorHAnsi"/>
          <w:sz w:val="22"/>
          <w:szCs w:val="22"/>
          <w:lang w:eastAsia="en-GB"/>
        </w:rPr>
        <w:t>ασυμπτωματι</w:t>
      </w:r>
      <w:r w:rsidR="007B1908" w:rsidRPr="00CD3105">
        <w:rPr>
          <w:rFonts w:asciiTheme="minorHAnsi" w:hAnsiTheme="minorHAnsi" w:cstheme="minorHAnsi"/>
          <w:sz w:val="22"/>
          <w:szCs w:val="22"/>
          <w:lang w:eastAsia="en-GB"/>
        </w:rPr>
        <w:t>κό</w:t>
      </w:r>
      <w:proofErr w:type="spellEnd"/>
      <w:r w:rsidR="007B1908" w:rsidRPr="00CD3105">
        <w:rPr>
          <w:rFonts w:asciiTheme="minorHAnsi" w:hAnsiTheme="minorHAnsi" w:cstheme="minorHAnsi"/>
          <w:sz w:val="22"/>
          <w:szCs w:val="22"/>
          <w:lang w:eastAsia="en-GB"/>
        </w:rPr>
        <w:t>),</w:t>
      </w:r>
    </w:p>
    <w:p w:rsidR="008445EB" w:rsidRPr="00CD3105" w:rsidRDefault="008445EB" w:rsidP="00CD3105">
      <w:pPr>
        <w:pStyle w:val="a5"/>
        <w:numPr>
          <w:ilvl w:val="0"/>
          <w:numId w:val="12"/>
        </w:numPr>
        <w:suppressAutoHyphens w:val="0"/>
        <w:spacing w:line="360" w:lineRule="auto"/>
        <w:jc w:val="both"/>
        <w:rPr>
          <w:rFonts w:asciiTheme="minorHAnsi" w:hAnsiTheme="minorHAnsi" w:cstheme="minorHAnsi"/>
          <w:sz w:val="22"/>
          <w:szCs w:val="22"/>
          <w:lang w:eastAsia="en-GB"/>
        </w:rPr>
      </w:pPr>
      <w:r w:rsidRPr="00CD3105">
        <w:rPr>
          <w:rFonts w:asciiTheme="minorHAnsi" w:hAnsiTheme="minorHAnsi" w:cstheme="minorHAnsi"/>
          <w:sz w:val="22"/>
          <w:szCs w:val="22"/>
          <w:lang w:eastAsia="en-GB"/>
        </w:rPr>
        <w:t>Εάν το μοριακό τεστ είναι αρνητικό: παραμένει σε καραντίνα έως την ολοκλήρωση του 14ημέρου.</w:t>
      </w:r>
    </w:p>
    <w:p w:rsidR="007B1908" w:rsidRPr="00CD3105" w:rsidRDefault="007B1908" w:rsidP="00CD3105">
      <w:pPr>
        <w:pStyle w:val="a5"/>
        <w:suppressAutoHyphens w:val="0"/>
        <w:spacing w:line="360" w:lineRule="auto"/>
        <w:jc w:val="both"/>
        <w:rPr>
          <w:rFonts w:asciiTheme="minorHAnsi" w:hAnsiTheme="minorHAnsi" w:cstheme="minorHAnsi"/>
          <w:sz w:val="22"/>
          <w:szCs w:val="22"/>
          <w:lang w:eastAsia="en-GB"/>
        </w:rPr>
      </w:pPr>
    </w:p>
    <w:p w:rsidR="00444B7F" w:rsidRPr="00CD3105" w:rsidRDefault="008445EB" w:rsidP="00CD3105">
      <w:pPr>
        <w:spacing w:line="360" w:lineRule="auto"/>
        <w:jc w:val="both"/>
        <w:rPr>
          <w:rFonts w:asciiTheme="minorHAnsi" w:hAnsiTheme="minorHAnsi" w:cstheme="minorHAnsi"/>
          <w:sz w:val="22"/>
          <w:szCs w:val="22"/>
          <w:lang w:eastAsia="en-GB"/>
        </w:rPr>
      </w:pPr>
      <w:r w:rsidRPr="00CD3105">
        <w:rPr>
          <w:rFonts w:asciiTheme="minorHAnsi" w:hAnsiTheme="minorHAnsi" w:cstheme="minorHAnsi"/>
          <w:sz w:val="22"/>
          <w:szCs w:val="22"/>
          <w:lang w:eastAsia="en-GB"/>
        </w:rPr>
        <w:t xml:space="preserve">Όσον αφορά στις επαφές χαμηλού κινδύνου αυτές συνεχίζουν την εργασία τους με οδηγίες για </w:t>
      </w:r>
      <w:proofErr w:type="spellStart"/>
      <w:r w:rsidRPr="00CD3105">
        <w:rPr>
          <w:rFonts w:asciiTheme="minorHAnsi" w:hAnsiTheme="minorHAnsi" w:cstheme="minorHAnsi"/>
          <w:sz w:val="22"/>
          <w:szCs w:val="22"/>
          <w:lang w:eastAsia="en-GB"/>
        </w:rPr>
        <w:t>αυτοπαρακολούθηση</w:t>
      </w:r>
      <w:proofErr w:type="spellEnd"/>
      <w:r w:rsidRPr="00CD3105">
        <w:rPr>
          <w:rFonts w:asciiTheme="minorHAnsi" w:hAnsiTheme="minorHAnsi" w:cstheme="minorHAnsi"/>
          <w:sz w:val="22"/>
          <w:szCs w:val="22"/>
          <w:lang w:eastAsia="en-GB"/>
        </w:rPr>
        <w:t xml:space="preserve"> της υγείας τους για 14 ημέρες </w:t>
      </w:r>
    </w:p>
    <w:p w:rsidR="008445EB" w:rsidRPr="00CD3105" w:rsidRDefault="000A1537" w:rsidP="00CD3105">
      <w:pPr>
        <w:spacing w:line="360" w:lineRule="auto"/>
        <w:jc w:val="both"/>
        <w:rPr>
          <w:rStyle w:val="-"/>
          <w:rFonts w:asciiTheme="minorHAnsi" w:hAnsiTheme="minorHAnsi" w:cstheme="minorHAnsi"/>
          <w:sz w:val="22"/>
          <w:szCs w:val="22"/>
        </w:rPr>
      </w:pPr>
      <w:hyperlink r:id="rId14" w:history="1">
        <w:r w:rsidR="008445EB" w:rsidRPr="00CD3105">
          <w:rPr>
            <w:rStyle w:val="-"/>
            <w:rFonts w:asciiTheme="minorHAnsi" w:hAnsiTheme="minorHAnsi" w:cstheme="minorHAnsi"/>
            <w:sz w:val="22"/>
            <w:szCs w:val="22"/>
          </w:rPr>
          <w:t>https://eody.gov.gr/odigies-gia-apomonosi-epafon-sto-spiti/</w:t>
        </w:r>
      </w:hyperlink>
    </w:p>
    <w:p w:rsidR="007B1908" w:rsidRDefault="007B1908" w:rsidP="00CD3105">
      <w:pPr>
        <w:spacing w:line="360" w:lineRule="auto"/>
        <w:jc w:val="both"/>
        <w:rPr>
          <w:rFonts w:asciiTheme="minorHAnsi" w:hAnsiTheme="minorHAnsi" w:cstheme="minorHAnsi"/>
          <w:sz w:val="22"/>
          <w:szCs w:val="22"/>
          <w:lang w:eastAsia="en-GB"/>
        </w:rPr>
      </w:pPr>
    </w:p>
    <w:p w:rsidR="009228FE" w:rsidRPr="00CD3105" w:rsidRDefault="009228FE" w:rsidP="00CD3105">
      <w:pPr>
        <w:spacing w:line="360" w:lineRule="auto"/>
        <w:jc w:val="both"/>
        <w:rPr>
          <w:rFonts w:asciiTheme="minorHAnsi" w:hAnsiTheme="minorHAnsi" w:cstheme="minorHAnsi"/>
          <w:sz w:val="22"/>
          <w:szCs w:val="22"/>
          <w:lang w:eastAsia="en-GB"/>
        </w:rPr>
      </w:pP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b/>
          <w:bCs/>
          <w:sz w:val="22"/>
          <w:szCs w:val="22"/>
        </w:rPr>
        <w:t>Αν το μοριακό τεστ SARS-CoV-2 είναι αρνητικό</w:t>
      </w:r>
      <w:r w:rsidRPr="00CD3105">
        <w:rPr>
          <w:rFonts w:asciiTheme="minorHAnsi" w:hAnsiTheme="minorHAnsi" w:cstheme="minorHAnsi"/>
          <w:sz w:val="22"/>
          <w:szCs w:val="22"/>
        </w:rPr>
        <w:t>:</w:t>
      </w:r>
    </w:p>
    <w:p w:rsidR="008445EB" w:rsidRPr="00CD3105" w:rsidRDefault="008445EB" w:rsidP="00CD3105">
      <w:p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Ο εργαζόμενος μπορεί να επιστρέψει σ</w:t>
      </w:r>
      <w:r w:rsidR="00661AF3" w:rsidRPr="00CD3105">
        <w:rPr>
          <w:rFonts w:asciiTheme="minorHAnsi" w:hAnsiTheme="minorHAnsi" w:cstheme="minorHAnsi"/>
          <w:sz w:val="22"/>
          <w:szCs w:val="22"/>
        </w:rPr>
        <w:t xml:space="preserve">την εργασία του μετά την πάροδο </w:t>
      </w:r>
      <w:r w:rsidRPr="00CD3105">
        <w:rPr>
          <w:rFonts w:asciiTheme="minorHAnsi" w:hAnsiTheme="minorHAnsi" w:cstheme="minorHAnsi"/>
          <w:sz w:val="22"/>
          <w:szCs w:val="22"/>
        </w:rPr>
        <w:t>τουλάχιστον 24 ωρών από την πλήρη υποχώρηση του πυρετού (χωρίς τη λήψη</w:t>
      </w:r>
      <w:r w:rsidR="00661AF3" w:rsidRPr="00CD3105">
        <w:rPr>
          <w:rFonts w:asciiTheme="minorHAnsi" w:hAnsiTheme="minorHAnsi" w:cstheme="minorHAnsi"/>
          <w:sz w:val="22"/>
          <w:szCs w:val="22"/>
        </w:rPr>
        <w:t xml:space="preserve"> </w:t>
      </w:r>
      <w:r w:rsidRPr="00CD3105">
        <w:rPr>
          <w:rFonts w:asciiTheme="minorHAnsi" w:hAnsiTheme="minorHAnsi" w:cstheme="minorHAnsi"/>
          <w:sz w:val="22"/>
          <w:szCs w:val="22"/>
        </w:rPr>
        <w:t xml:space="preserve">αντιπυρετικών) και την </w:t>
      </w:r>
      <w:r w:rsidR="00661AF3" w:rsidRPr="00CD3105">
        <w:rPr>
          <w:rFonts w:asciiTheme="minorHAnsi" w:hAnsiTheme="minorHAnsi" w:cstheme="minorHAnsi"/>
          <w:sz w:val="22"/>
          <w:szCs w:val="22"/>
        </w:rPr>
        <w:t xml:space="preserve">   </w:t>
      </w:r>
      <w:r w:rsidRPr="00CD3105">
        <w:rPr>
          <w:rFonts w:asciiTheme="minorHAnsi" w:hAnsiTheme="minorHAnsi" w:cstheme="minorHAnsi"/>
          <w:sz w:val="22"/>
          <w:szCs w:val="22"/>
        </w:rPr>
        <w:t>ύφεση των συμπτωμάτων του.</w:t>
      </w:r>
    </w:p>
    <w:p w:rsidR="002E6A3E" w:rsidRPr="00CD3105" w:rsidRDefault="002E6A3E" w:rsidP="00CD3105">
      <w:pPr>
        <w:suppressAutoHyphens w:val="0"/>
        <w:spacing w:line="360" w:lineRule="auto"/>
        <w:jc w:val="both"/>
        <w:rPr>
          <w:rFonts w:asciiTheme="minorHAnsi" w:hAnsiTheme="minorHAnsi" w:cstheme="minorHAnsi"/>
          <w:sz w:val="22"/>
          <w:szCs w:val="22"/>
        </w:rPr>
      </w:pPr>
    </w:p>
    <w:p w:rsidR="002E6A3E" w:rsidRPr="00CD3105" w:rsidRDefault="002E6A3E" w:rsidP="00CD3105">
      <w:pPr>
        <w:suppressAutoHyphens w:val="0"/>
        <w:spacing w:line="360" w:lineRule="auto"/>
        <w:jc w:val="both"/>
        <w:rPr>
          <w:rFonts w:asciiTheme="minorHAnsi" w:hAnsiTheme="minorHAnsi" w:cstheme="minorHAnsi"/>
          <w:sz w:val="22"/>
          <w:szCs w:val="22"/>
        </w:rPr>
      </w:pPr>
    </w:p>
    <w:p w:rsidR="008445EB" w:rsidRPr="00CD3105" w:rsidRDefault="006C478E" w:rsidP="00924343">
      <w:pPr>
        <w:spacing w:line="360" w:lineRule="auto"/>
        <w:jc w:val="both"/>
        <w:rPr>
          <w:rFonts w:asciiTheme="minorHAnsi" w:hAnsiTheme="minorHAnsi" w:cstheme="minorHAnsi"/>
          <w:b/>
          <w:bCs/>
          <w:sz w:val="22"/>
          <w:szCs w:val="22"/>
        </w:rPr>
      </w:pPr>
      <w:r w:rsidRPr="00CD3105">
        <w:rPr>
          <w:rFonts w:asciiTheme="minorHAnsi" w:hAnsiTheme="minorHAnsi" w:cstheme="minorHAnsi"/>
          <w:b/>
          <w:bCs/>
          <w:sz w:val="22"/>
          <w:szCs w:val="22"/>
        </w:rPr>
        <w:lastRenderedPageBreak/>
        <w:t>2.4</w:t>
      </w:r>
      <w:r w:rsidR="008445EB" w:rsidRPr="00CD3105">
        <w:rPr>
          <w:rFonts w:asciiTheme="minorHAnsi" w:hAnsiTheme="minorHAnsi" w:cstheme="minorHAnsi"/>
          <w:b/>
          <w:bCs/>
          <w:sz w:val="22"/>
          <w:szCs w:val="22"/>
        </w:rPr>
        <w:t xml:space="preserve"> Διαχείριση δύο επιβεβαιωμένων περιστατικ</w:t>
      </w:r>
      <w:r w:rsidR="00381543" w:rsidRPr="00CD3105">
        <w:rPr>
          <w:rFonts w:asciiTheme="minorHAnsi" w:hAnsiTheme="minorHAnsi" w:cstheme="minorHAnsi"/>
          <w:b/>
          <w:bCs/>
          <w:sz w:val="22"/>
          <w:szCs w:val="22"/>
        </w:rPr>
        <w:t xml:space="preserve">ών που διαγνώστηκαν σε διάστημα </w:t>
      </w:r>
      <w:r w:rsidR="00924343">
        <w:rPr>
          <w:rFonts w:asciiTheme="minorHAnsi" w:hAnsiTheme="minorHAnsi" w:cstheme="minorHAnsi"/>
          <w:b/>
          <w:bCs/>
          <w:sz w:val="22"/>
          <w:szCs w:val="22"/>
        </w:rPr>
        <w:t>14 ημερών</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Εφαρμόζονται οι οδηγίες όπως σε αντι</w:t>
      </w:r>
      <w:r w:rsidR="00846EE2" w:rsidRPr="00CD3105">
        <w:rPr>
          <w:rFonts w:asciiTheme="minorHAnsi" w:hAnsiTheme="minorHAnsi" w:cstheme="minorHAnsi"/>
          <w:sz w:val="22"/>
          <w:szCs w:val="22"/>
        </w:rPr>
        <w:t>μετώπιση μεμονωμένου κρούσματος</w:t>
      </w:r>
    </w:p>
    <w:p w:rsidR="008445EB" w:rsidRPr="00CD3105" w:rsidRDefault="003907A6" w:rsidP="00CD3105">
      <w:pPr>
        <w:spacing w:line="360" w:lineRule="auto"/>
        <w:jc w:val="center"/>
        <w:rPr>
          <w:rFonts w:asciiTheme="minorHAnsi" w:hAnsiTheme="minorHAnsi" w:cstheme="minorHAnsi"/>
          <w:bCs/>
          <w:sz w:val="22"/>
          <w:szCs w:val="22"/>
        </w:rPr>
      </w:pPr>
      <w:r w:rsidRPr="00CD3105">
        <w:rPr>
          <w:rFonts w:asciiTheme="minorHAnsi" w:hAnsiTheme="minorHAnsi" w:cstheme="minorHAnsi"/>
          <w:bCs/>
          <w:sz w:val="22"/>
          <w:szCs w:val="22"/>
        </w:rPr>
        <w:t>και</w:t>
      </w:r>
    </w:p>
    <w:p w:rsidR="008445EB" w:rsidRPr="00CD3105" w:rsidRDefault="006C478E" w:rsidP="00CD3105">
      <w:pPr>
        <w:spacing w:line="360" w:lineRule="auto"/>
        <w:jc w:val="both"/>
        <w:rPr>
          <w:rFonts w:asciiTheme="minorHAnsi" w:hAnsiTheme="minorHAnsi" w:cstheme="minorHAnsi"/>
          <w:sz w:val="22"/>
          <w:szCs w:val="22"/>
        </w:rPr>
      </w:pPr>
      <w:r w:rsidRPr="00CD3105">
        <w:rPr>
          <w:rFonts w:asciiTheme="minorHAnsi" w:hAnsiTheme="minorHAnsi" w:cstheme="minorHAnsi"/>
          <w:bCs/>
          <w:sz w:val="22"/>
          <w:szCs w:val="22"/>
        </w:rPr>
        <w:t>Ο Σ</w:t>
      </w:r>
      <w:r w:rsidR="008445EB" w:rsidRPr="00CD3105">
        <w:rPr>
          <w:rFonts w:asciiTheme="minorHAnsi" w:hAnsiTheme="minorHAnsi" w:cstheme="minorHAnsi"/>
          <w:bCs/>
          <w:sz w:val="22"/>
          <w:szCs w:val="22"/>
        </w:rPr>
        <w:t>υντονιστής</w:t>
      </w:r>
      <w:r w:rsidR="00722E47" w:rsidRPr="00CD3105">
        <w:rPr>
          <w:rFonts w:asciiTheme="minorHAnsi" w:hAnsiTheme="minorHAnsi" w:cstheme="minorHAnsi"/>
          <w:bCs/>
          <w:sz w:val="22"/>
          <w:szCs w:val="22"/>
        </w:rPr>
        <w:t xml:space="preserve"> </w:t>
      </w:r>
      <w:r w:rsidR="008445EB" w:rsidRPr="00CD3105">
        <w:rPr>
          <w:rFonts w:asciiTheme="minorHAnsi" w:hAnsiTheme="minorHAnsi" w:cstheme="minorHAnsi"/>
          <w:bCs/>
          <w:sz w:val="22"/>
          <w:szCs w:val="22"/>
        </w:rPr>
        <w:t>επικοινωνεί</w:t>
      </w:r>
      <w:r w:rsidR="008445EB" w:rsidRPr="00CD3105">
        <w:rPr>
          <w:rFonts w:asciiTheme="minorHAnsi" w:hAnsiTheme="minorHAnsi" w:cstheme="minorHAnsi"/>
          <w:sz w:val="22"/>
          <w:szCs w:val="22"/>
        </w:rPr>
        <w:t xml:space="preserve"> με τον ΕΟΔΥ (τηλ. 1135) για συνδρομή στην επιδημιολογική διερεύνηση και εκτίμηση κινδύνου, εάν αυτή χρειαστεί, και την Γενική Γραμματεία Πολιτικής Προστασίας</w:t>
      </w:r>
      <w:r w:rsidR="008445EB" w:rsidRPr="00CD3105">
        <w:rPr>
          <w:rFonts w:asciiTheme="minorHAnsi" w:hAnsiTheme="minorHAnsi"/>
          <w:sz w:val="22"/>
          <w:szCs w:val="22"/>
        </w:rPr>
        <w:t xml:space="preserve"> </w:t>
      </w:r>
      <w:r w:rsidR="008445EB" w:rsidRPr="00CD3105">
        <w:rPr>
          <w:rFonts w:asciiTheme="minorHAnsi" w:hAnsiTheme="minorHAnsi" w:cstheme="minorHAnsi"/>
          <w:sz w:val="22"/>
          <w:szCs w:val="22"/>
        </w:rPr>
        <w:t xml:space="preserve">ως φορέα υπεύθυνο για την ιχνηλάτηση των επαφών των επιβεβαιωμένων κρουσμάτων COVID-19 σχετικά με την τυχόν αναστολή της λειτουργίας τμήματος ή τμημάτων ή </w:t>
      </w:r>
      <w:r w:rsidR="00722E47" w:rsidRPr="00CD3105">
        <w:rPr>
          <w:rFonts w:asciiTheme="minorHAnsi" w:hAnsiTheme="minorHAnsi" w:cstheme="minorHAnsi"/>
          <w:sz w:val="22"/>
          <w:szCs w:val="22"/>
        </w:rPr>
        <w:t>όλης της υπηρεσίας</w:t>
      </w:r>
      <w:r w:rsidR="008445EB" w:rsidRPr="00CD3105">
        <w:rPr>
          <w:rFonts w:asciiTheme="minorHAnsi" w:hAnsiTheme="minorHAnsi" w:cstheme="minorHAnsi"/>
          <w:sz w:val="22"/>
          <w:szCs w:val="22"/>
        </w:rPr>
        <w:t>.</w:t>
      </w:r>
    </w:p>
    <w:p w:rsidR="008445EB" w:rsidRPr="00CD3105" w:rsidRDefault="008445EB" w:rsidP="00CD3105">
      <w:pPr>
        <w:spacing w:line="360" w:lineRule="auto"/>
        <w:jc w:val="both"/>
        <w:rPr>
          <w:rFonts w:asciiTheme="minorHAnsi" w:hAnsiTheme="minorHAnsi" w:cstheme="minorHAnsi"/>
          <w:b/>
          <w:bCs/>
          <w:sz w:val="22"/>
          <w:szCs w:val="22"/>
        </w:rPr>
      </w:pPr>
    </w:p>
    <w:p w:rsidR="008445EB" w:rsidRPr="00CD3105" w:rsidRDefault="008445EB" w:rsidP="00CD3105">
      <w:pPr>
        <w:spacing w:line="360" w:lineRule="auto"/>
        <w:jc w:val="both"/>
        <w:rPr>
          <w:rFonts w:asciiTheme="minorHAnsi" w:hAnsiTheme="minorHAnsi" w:cstheme="minorHAnsi"/>
          <w:b/>
          <w:bCs/>
          <w:sz w:val="22"/>
          <w:szCs w:val="22"/>
        </w:rPr>
      </w:pPr>
      <w:r w:rsidRPr="00CD3105">
        <w:rPr>
          <w:rFonts w:asciiTheme="minorHAnsi" w:hAnsiTheme="minorHAnsi" w:cstheme="minorHAnsi"/>
          <w:b/>
          <w:bCs/>
          <w:sz w:val="22"/>
          <w:szCs w:val="22"/>
        </w:rPr>
        <w:t>Εάν δεν υπάρχει επιδημιολογική συσχέτιση:</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Συνιστάται συνέχιση των καθημερινών δραστηριοτήτων με συνέπεια στη συστηματική εφαρμογή των μέτρων προστασίας.</w:t>
      </w:r>
    </w:p>
    <w:p w:rsidR="00722E47" w:rsidRPr="00CD3105" w:rsidRDefault="00722E47" w:rsidP="00CD3105">
      <w:pPr>
        <w:spacing w:line="360" w:lineRule="auto"/>
        <w:jc w:val="both"/>
        <w:rPr>
          <w:rFonts w:asciiTheme="minorHAnsi" w:hAnsiTheme="minorHAnsi" w:cstheme="minorHAnsi"/>
          <w:sz w:val="22"/>
          <w:szCs w:val="22"/>
        </w:rPr>
      </w:pPr>
    </w:p>
    <w:p w:rsidR="008445EB" w:rsidRPr="00CD3105" w:rsidRDefault="008445EB" w:rsidP="00CD3105">
      <w:pPr>
        <w:spacing w:line="360" w:lineRule="auto"/>
        <w:jc w:val="both"/>
        <w:rPr>
          <w:rFonts w:asciiTheme="minorHAnsi" w:hAnsiTheme="minorHAnsi" w:cstheme="minorHAnsi"/>
          <w:b/>
          <w:bCs/>
          <w:sz w:val="22"/>
          <w:szCs w:val="22"/>
        </w:rPr>
      </w:pPr>
      <w:r w:rsidRPr="00CD3105">
        <w:rPr>
          <w:rFonts w:asciiTheme="minorHAnsi" w:hAnsiTheme="minorHAnsi" w:cstheme="minorHAnsi"/>
          <w:b/>
          <w:bCs/>
          <w:sz w:val="22"/>
          <w:szCs w:val="22"/>
        </w:rPr>
        <w:t>Εάν υπάρχει επιδημιολογική συσχέτιση (χωρίς τα δύο κρούσματα να έχουν οικογενειακή σχέση ή στενή επαφή μεταξύ τους εκτός</w:t>
      </w:r>
      <w:r w:rsidR="00722E47" w:rsidRPr="00CD3105">
        <w:rPr>
          <w:rFonts w:asciiTheme="minorHAnsi" w:hAnsiTheme="minorHAnsi" w:cstheme="minorHAnsi"/>
          <w:b/>
          <w:bCs/>
          <w:sz w:val="22"/>
          <w:szCs w:val="22"/>
        </w:rPr>
        <w:t xml:space="preserve"> της Υπηρεσίας</w:t>
      </w:r>
      <w:r w:rsidRPr="00CD3105">
        <w:rPr>
          <w:rFonts w:asciiTheme="minorHAnsi" w:hAnsiTheme="minorHAnsi" w:cstheme="minorHAnsi"/>
          <w:b/>
          <w:bCs/>
          <w:sz w:val="22"/>
          <w:szCs w:val="22"/>
        </w:rPr>
        <w:t>):</w:t>
      </w:r>
    </w:p>
    <w:p w:rsidR="008445EB" w:rsidRPr="00CD3105" w:rsidRDefault="008445EB" w:rsidP="00CD3105">
      <w:pPr>
        <w:pStyle w:val="a5"/>
        <w:numPr>
          <w:ilvl w:val="0"/>
          <w:numId w:val="15"/>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Ενημέρωση/ευαισθητοποίηση των εργαζομένων από τον συντονιστή διαχείρισης COVID19 για εγρήγορση και έγκαιρη αναγνώριση ύποπτων περιστατικών</w:t>
      </w:r>
      <w:r w:rsidR="00722E47" w:rsidRPr="00CD3105">
        <w:rPr>
          <w:rFonts w:asciiTheme="minorHAnsi" w:hAnsiTheme="minorHAnsi" w:cstheme="minorHAnsi"/>
          <w:sz w:val="22"/>
          <w:szCs w:val="22"/>
        </w:rPr>
        <w:t>,</w:t>
      </w:r>
    </w:p>
    <w:p w:rsidR="008445EB" w:rsidRPr="00CD3105" w:rsidRDefault="008445EB" w:rsidP="00CD3105">
      <w:pPr>
        <w:pStyle w:val="a5"/>
        <w:numPr>
          <w:ilvl w:val="0"/>
          <w:numId w:val="15"/>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Ενίσχυση μέτρων στο εργασιακό περιβάλλον:</w:t>
      </w:r>
    </w:p>
    <w:p w:rsidR="008445EB" w:rsidRPr="00CD3105" w:rsidRDefault="008445EB" w:rsidP="00CD3105">
      <w:pPr>
        <w:pStyle w:val="a5"/>
        <w:numPr>
          <w:ilvl w:val="0"/>
          <w:numId w:val="16"/>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τήρηση αποστάσεων</w:t>
      </w:r>
    </w:p>
    <w:p w:rsidR="008445EB" w:rsidRPr="00CD3105" w:rsidRDefault="008445EB" w:rsidP="00CD3105">
      <w:pPr>
        <w:pStyle w:val="a5"/>
        <w:numPr>
          <w:ilvl w:val="0"/>
          <w:numId w:val="16"/>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υγιεινή χεριών</w:t>
      </w:r>
    </w:p>
    <w:p w:rsidR="008445EB" w:rsidRPr="00CD3105" w:rsidRDefault="008445EB" w:rsidP="00CD3105">
      <w:pPr>
        <w:pStyle w:val="a5"/>
        <w:numPr>
          <w:ilvl w:val="0"/>
          <w:numId w:val="16"/>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αναπνευστική υγιεινή</w:t>
      </w:r>
    </w:p>
    <w:p w:rsidR="008445EB" w:rsidRPr="00CD3105" w:rsidRDefault="008445EB" w:rsidP="00CD3105">
      <w:pPr>
        <w:pStyle w:val="a5"/>
        <w:numPr>
          <w:ilvl w:val="0"/>
          <w:numId w:val="16"/>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καθαριότητα περιβάλλοντος</w:t>
      </w:r>
    </w:p>
    <w:p w:rsidR="008445EB" w:rsidRPr="00CD3105" w:rsidRDefault="008445EB" w:rsidP="00CD3105">
      <w:pPr>
        <w:pStyle w:val="a5"/>
        <w:numPr>
          <w:ilvl w:val="0"/>
          <w:numId w:val="15"/>
        </w:numPr>
        <w:suppressAutoHyphens w:val="0"/>
        <w:spacing w:line="360" w:lineRule="auto"/>
        <w:jc w:val="both"/>
        <w:rPr>
          <w:rFonts w:asciiTheme="minorHAnsi" w:hAnsiTheme="minorHAnsi" w:cstheme="minorHAnsi"/>
          <w:sz w:val="22"/>
          <w:szCs w:val="22"/>
        </w:rPr>
      </w:pPr>
      <w:r w:rsidRPr="00CD3105">
        <w:rPr>
          <w:rFonts w:asciiTheme="minorHAnsi" w:hAnsiTheme="minorHAnsi" w:cstheme="minorHAnsi"/>
          <w:bCs/>
          <w:sz w:val="22"/>
          <w:szCs w:val="22"/>
        </w:rPr>
        <w:t>Εκτίμηση κινδύνου</w:t>
      </w:r>
      <w:r w:rsidRPr="00CD3105">
        <w:rPr>
          <w:rFonts w:asciiTheme="minorHAnsi" w:hAnsiTheme="minorHAnsi" w:cstheme="minorHAnsi"/>
          <w:sz w:val="22"/>
          <w:szCs w:val="22"/>
        </w:rPr>
        <w:t xml:space="preserve"> και σύσταση για εργαστηριακό έλεγχο των στενών επαφών</w:t>
      </w:r>
      <w:r w:rsidR="00DE205E" w:rsidRPr="00CD3105">
        <w:rPr>
          <w:rFonts w:asciiTheme="minorHAnsi" w:hAnsiTheme="minorHAnsi" w:cstheme="minorHAnsi"/>
          <w:sz w:val="22"/>
          <w:szCs w:val="22"/>
        </w:rPr>
        <w:t xml:space="preserve"> στην υπηρεσία</w:t>
      </w:r>
    </w:p>
    <w:p w:rsidR="00DE205E" w:rsidRPr="00CD3105" w:rsidRDefault="00DE205E" w:rsidP="00CD3105">
      <w:pPr>
        <w:pStyle w:val="a5"/>
        <w:suppressAutoHyphens w:val="0"/>
        <w:spacing w:line="360" w:lineRule="auto"/>
        <w:jc w:val="both"/>
        <w:rPr>
          <w:rFonts w:asciiTheme="minorHAnsi" w:hAnsiTheme="minorHAnsi" w:cstheme="minorHAnsi"/>
          <w:sz w:val="22"/>
          <w:szCs w:val="22"/>
        </w:rPr>
      </w:pPr>
    </w:p>
    <w:p w:rsidR="008445EB" w:rsidRPr="00CD3105" w:rsidRDefault="008445EB" w:rsidP="00CD3105">
      <w:pPr>
        <w:suppressAutoHyphens w:val="0"/>
        <w:spacing w:line="360" w:lineRule="auto"/>
        <w:jc w:val="both"/>
        <w:rPr>
          <w:rFonts w:asciiTheme="minorHAnsi" w:hAnsiTheme="minorHAnsi" w:cstheme="minorHAnsi"/>
          <w:bCs/>
          <w:sz w:val="22"/>
          <w:szCs w:val="22"/>
        </w:rPr>
      </w:pPr>
      <w:r w:rsidRPr="00CD3105">
        <w:rPr>
          <w:rFonts w:asciiTheme="minorHAnsi" w:hAnsiTheme="minorHAnsi" w:cstheme="minorHAnsi"/>
          <w:bCs/>
          <w:sz w:val="22"/>
          <w:szCs w:val="22"/>
        </w:rPr>
        <w:t>Ανάλογα με τα αποτελέσματα της επιδημιολογικής διερεύνησης και την εκτίμηση κινδύνου, θα αποφασιστεί το εύρος της εφαρμογής εργαστηριακού ελέγχου και των μέτρων αναστ</w:t>
      </w:r>
      <w:r w:rsidRPr="00CD3105">
        <w:rPr>
          <w:rFonts w:asciiTheme="minorHAnsi" w:hAnsiTheme="minorHAnsi" w:cstheme="minorHAnsi"/>
          <w:bCs/>
          <w:sz w:val="22"/>
          <w:szCs w:val="22"/>
        </w:rPr>
        <w:t>ο</w:t>
      </w:r>
      <w:r w:rsidRPr="00CD3105">
        <w:rPr>
          <w:rFonts w:asciiTheme="minorHAnsi" w:hAnsiTheme="minorHAnsi" w:cstheme="minorHAnsi"/>
          <w:bCs/>
          <w:sz w:val="22"/>
          <w:szCs w:val="22"/>
        </w:rPr>
        <w:t>λής λειτουργίας</w:t>
      </w:r>
      <w:r w:rsidR="00722E47" w:rsidRPr="00CD3105">
        <w:rPr>
          <w:rFonts w:asciiTheme="minorHAnsi" w:hAnsiTheme="minorHAnsi" w:cstheme="minorHAnsi"/>
          <w:bCs/>
          <w:sz w:val="22"/>
          <w:szCs w:val="22"/>
        </w:rPr>
        <w:t xml:space="preserve"> της υπηρεσίας</w:t>
      </w:r>
      <w:r w:rsidRPr="00CD3105">
        <w:rPr>
          <w:rFonts w:asciiTheme="minorHAnsi" w:hAnsiTheme="minorHAnsi" w:cstheme="minorHAnsi"/>
          <w:bCs/>
          <w:sz w:val="22"/>
          <w:szCs w:val="22"/>
        </w:rPr>
        <w:t>.</w:t>
      </w:r>
    </w:p>
    <w:p w:rsidR="002E6A3E" w:rsidRDefault="002E6A3E" w:rsidP="00CD3105">
      <w:pPr>
        <w:suppressAutoHyphens w:val="0"/>
        <w:spacing w:line="360" w:lineRule="auto"/>
        <w:jc w:val="both"/>
        <w:rPr>
          <w:rFonts w:asciiTheme="minorHAnsi" w:hAnsiTheme="minorHAnsi" w:cstheme="minorHAnsi"/>
          <w:bCs/>
          <w:sz w:val="22"/>
          <w:szCs w:val="22"/>
        </w:rPr>
      </w:pPr>
    </w:p>
    <w:p w:rsidR="000C3BB0" w:rsidRPr="00CD3105" w:rsidRDefault="000C3BB0" w:rsidP="00CD3105">
      <w:pPr>
        <w:suppressAutoHyphens w:val="0"/>
        <w:spacing w:line="360" w:lineRule="auto"/>
        <w:jc w:val="both"/>
        <w:rPr>
          <w:rFonts w:asciiTheme="minorHAnsi" w:hAnsiTheme="minorHAnsi" w:cstheme="minorHAnsi"/>
          <w:bCs/>
          <w:sz w:val="22"/>
          <w:szCs w:val="22"/>
        </w:rPr>
      </w:pPr>
    </w:p>
    <w:p w:rsidR="008445EB" w:rsidRPr="00CD3105" w:rsidRDefault="008445EB" w:rsidP="00CD3105">
      <w:pPr>
        <w:spacing w:line="360" w:lineRule="auto"/>
        <w:jc w:val="both"/>
        <w:rPr>
          <w:rFonts w:asciiTheme="minorHAnsi" w:hAnsiTheme="minorHAnsi" w:cstheme="minorHAnsi"/>
          <w:b/>
          <w:bCs/>
          <w:sz w:val="22"/>
          <w:szCs w:val="22"/>
        </w:rPr>
      </w:pPr>
    </w:p>
    <w:p w:rsidR="008445EB" w:rsidRPr="00CD3105" w:rsidRDefault="00706324" w:rsidP="00CD3105">
      <w:pPr>
        <w:tabs>
          <w:tab w:val="left" w:pos="567"/>
        </w:tabs>
        <w:spacing w:line="360" w:lineRule="auto"/>
        <w:jc w:val="both"/>
        <w:rPr>
          <w:rFonts w:asciiTheme="minorHAnsi" w:hAnsiTheme="minorHAnsi" w:cstheme="minorHAnsi"/>
          <w:b/>
          <w:sz w:val="22"/>
          <w:szCs w:val="22"/>
        </w:rPr>
      </w:pPr>
      <w:r w:rsidRPr="00CD3105">
        <w:rPr>
          <w:rFonts w:asciiTheme="minorHAnsi" w:hAnsiTheme="minorHAnsi" w:cstheme="minorHAnsi"/>
          <w:b/>
          <w:sz w:val="22"/>
          <w:szCs w:val="22"/>
        </w:rPr>
        <w:lastRenderedPageBreak/>
        <w:t>2.5</w:t>
      </w:r>
      <w:r w:rsidR="008445EB" w:rsidRPr="00CD3105">
        <w:rPr>
          <w:rFonts w:asciiTheme="minorHAnsi" w:hAnsiTheme="minorHAnsi" w:cstheme="minorHAnsi"/>
          <w:b/>
          <w:sz w:val="22"/>
          <w:szCs w:val="22"/>
        </w:rPr>
        <w:t xml:space="preserve"> Συρροή κρουσμάτων σε Υπηρεσία</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bCs/>
          <w:sz w:val="22"/>
          <w:szCs w:val="22"/>
        </w:rPr>
        <w:t>Όταν υπάρχουν</w:t>
      </w:r>
      <w:r w:rsidRPr="00CD3105">
        <w:rPr>
          <w:rFonts w:asciiTheme="minorHAnsi" w:hAnsiTheme="minorHAnsi" w:cstheme="minorHAnsi"/>
          <w:b/>
          <w:sz w:val="22"/>
          <w:szCs w:val="22"/>
        </w:rPr>
        <w:t xml:space="preserve"> </w:t>
      </w:r>
      <w:r w:rsidRPr="00CD3105">
        <w:rPr>
          <w:rFonts w:asciiTheme="minorHAnsi" w:hAnsiTheme="minorHAnsi" w:cstheme="minorHAnsi"/>
          <w:sz w:val="22"/>
          <w:szCs w:val="22"/>
        </w:rPr>
        <w:t xml:space="preserve">τρία (3) ή περισσότερα εργαστηριακά επιβεβαιωμένα κρούσματα (συμπτωματικά ή </w:t>
      </w:r>
      <w:proofErr w:type="spellStart"/>
      <w:r w:rsidRPr="00CD3105">
        <w:rPr>
          <w:rFonts w:asciiTheme="minorHAnsi" w:hAnsiTheme="minorHAnsi" w:cstheme="minorHAnsi"/>
          <w:sz w:val="22"/>
          <w:szCs w:val="22"/>
        </w:rPr>
        <w:t>ασυμπτωματικά</w:t>
      </w:r>
      <w:proofErr w:type="spellEnd"/>
      <w:r w:rsidRPr="00CD3105">
        <w:rPr>
          <w:rFonts w:asciiTheme="minorHAnsi" w:hAnsiTheme="minorHAnsi" w:cstheme="minorHAnsi"/>
          <w:sz w:val="22"/>
          <w:szCs w:val="22"/>
        </w:rPr>
        <w:t xml:space="preserve">), σε διάστημα 14 ημερών, ενημερώνεται ο ΕΟΔΥ προκειμένου να προβεί σε εκτίμηση κινδύνου σε συνεργασία με την Διεύθυνση Δημόσιας Υγείας της οικείας Περιφερειακής Ενότητας και την Γενική Γραμματεία Πολιτικής Προστασίας ως φορέα </w:t>
      </w:r>
      <w:proofErr w:type="spellStart"/>
      <w:r w:rsidRPr="00CD3105">
        <w:rPr>
          <w:rFonts w:asciiTheme="minorHAnsi" w:hAnsiTheme="minorHAnsi" w:cstheme="minorHAnsi"/>
          <w:sz w:val="22"/>
          <w:szCs w:val="22"/>
        </w:rPr>
        <w:t>ιχνηλάτησης</w:t>
      </w:r>
      <w:proofErr w:type="spellEnd"/>
      <w:r w:rsidRPr="00CD3105">
        <w:rPr>
          <w:rFonts w:asciiTheme="minorHAnsi" w:hAnsiTheme="minorHAnsi" w:cstheme="minorHAnsi"/>
          <w:sz w:val="22"/>
          <w:szCs w:val="22"/>
        </w:rPr>
        <w:t xml:space="preserve"> επαφών. </w:t>
      </w:r>
    </w:p>
    <w:p w:rsidR="009228FE" w:rsidRDefault="009228FE" w:rsidP="00CD3105">
      <w:pPr>
        <w:tabs>
          <w:tab w:val="left" w:pos="567"/>
        </w:tabs>
        <w:spacing w:line="360" w:lineRule="auto"/>
        <w:jc w:val="both"/>
        <w:rPr>
          <w:rFonts w:asciiTheme="minorHAnsi" w:hAnsiTheme="minorHAnsi" w:cstheme="minorHAnsi"/>
          <w:b/>
          <w:bCs/>
          <w:sz w:val="22"/>
          <w:szCs w:val="22"/>
        </w:rPr>
      </w:pPr>
    </w:p>
    <w:p w:rsidR="009228FE" w:rsidRDefault="009228FE" w:rsidP="00CD3105">
      <w:pPr>
        <w:tabs>
          <w:tab w:val="left" w:pos="567"/>
        </w:tabs>
        <w:spacing w:line="360" w:lineRule="auto"/>
        <w:jc w:val="both"/>
        <w:rPr>
          <w:rFonts w:asciiTheme="minorHAnsi" w:hAnsiTheme="minorHAnsi" w:cstheme="minorHAnsi"/>
          <w:b/>
          <w:bCs/>
          <w:sz w:val="22"/>
          <w:szCs w:val="22"/>
        </w:rPr>
      </w:pPr>
    </w:p>
    <w:p w:rsidR="008445EB" w:rsidRPr="00CD3105" w:rsidRDefault="00100BD4" w:rsidP="00CD3105">
      <w:pPr>
        <w:tabs>
          <w:tab w:val="left" w:pos="567"/>
        </w:tabs>
        <w:spacing w:line="360" w:lineRule="auto"/>
        <w:jc w:val="both"/>
        <w:rPr>
          <w:rFonts w:asciiTheme="minorHAnsi" w:hAnsiTheme="minorHAnsi" w:cstheme="minorHAnsi"/>
          <w:b/>
          <w:bCs/>
          <w:sz w:val="22"/>
          <w:szCs w:val="22"/>
        </w:rPr>
      </w:pPr>
      <w:r w:rsidRPr="00CD3105">
        <w:rPr>
          <w:rFonts w:asciiTheme="minorHAnsi" w:hAnsiTheme="minorHAnsi" w:cstheme="minorHAnsi"/>
          <w:b/>
          <w:bCs/>
          <w:sz w:val="22"/>
          <w:szCs w:val="22"/>
        </w:rPr>
        <w:t>3</w:t>
      </w:r>
      <w:r w:rsidR="008445EB" w:rsidRPr="00CD3105">
        <w:rPr>
          <w:rFonts w:asciiTheme="minorHAnsi" w:hAnsiTheme="minorHAnsi" w:cstheme="minorHAnsi"/>
          <w:b/>
          <w:bCs/>
          <w:sz w:val="22"/>
          <w:szCs w:val="22"/>
        </w:rPr>
        <w:t>. Εφαρμογή μέτρων πρόληψης και ελέγχου λοιμώξεων</w:t>
      </w:r>
    </w:p>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Για τον τακτικό καθαρισμό επαγγελματικού χώρου συμβουλευτείτε τον παρακάτω σύνδεσμο:</w:t>
      </w:r>
    </w:p>
    <w:p w:rsidR="008445EB" w:rsidRPr="00CD3105" w:rsidRDefault="008445EB" w:rsidP="00CD3105">
      <w:pPr>
        <w:spacing w:line="360" w:lineRule="auto"/>
        <w:jc w:val="both"/>
        <w:rPr>
          <w:rFonts w:asciiTheme="minorHAnsi" w:hAnsiTheme="minorHAnsi" w:cstheme="minorHAnsi"/>
          <w:sz w:val="22"/>
          <w:szCs w:val="22"/>
        </w:rPr>
      </w:pPr>
      <w:bookmarkStart w:id="3" w:name="_Hlk51502642"/>
      <w:r w:rsidRPr="00CD3105">
        <w:rPr>
          <w:rFonts w:asciiTheme="minorHAnsi" w:hAnsiTheme="minorHAnsi" w:cstheme="minorHAnsi"/>
          <w:sz w:val="22"/>
          <w:szCs w:val="22"/>
        </w:rPr>
        <w:t>(</w:t>
      </w:r>
      <w:hyperlink r:id="rId15" w:history="1">
        <w:r w:rsidRPr="00CD3105">
          <w:rPr>
            <w:rStyle w:val="-"/>
            <w:rFonts w:asciiTheme="minorHAnsi" w:hAnsiTheme="minorHAnsi" w:cstheme="minorHAnsi"/>
            <w:sz w:val="22"/>
            <w:szCs w:val="22"/>
          </w:rPr>
          <w:t>https://www.moh.gov.gr/articles/health/dieythynsh-dhmosias-ygieinhs/metra-prolhpshs-enanti-koronoioy-sars-cov-2/7023-metra-katharismoy-kai-apolymanshs-se-xwroys-kai-epifaneies</w:t>
        </w:r>
      </w:hyperlink>
      <w:r w:rsidRPr="00CD3105">
        <w:rPr>
          <w:rFonts w:asciiTheme="minorHAnsi" w:hAnsiTheme="minorHAnsi" w:cstheme="minorHAnsi"/>
          <w:sz w:val="22"/>
          <w:szCs w:val="22"/>
        </w:rPr>
        <w:t xml:space="preserve">) </w:t>
      </w:r>
    </w:p>
    <w:bookmarkEnd w:id="3"/>
    <w:p w:rsidR="008445EB" w:rsidRPr="00CD3105" w:rsidRDefault="008445EB" w:rsidP="00CD3105">
      <w:pPr>
        <w:spacing w:line="360" w:lineRule="auto"/>
        <w:jc w:val="both"/>
        <w:rPr>
          <w:rFonts w:asciiTheme="minorHAnsi" w:hAnsiTheme="minorHAnsi" w:cstheme="minorHAnsi"/>
          <w:sz w:val="22"/>
          <w:szCs w:val="22"/>
        </w:rPr>
      </w:pPr>
      <w:r w:rsidRPr="00CD3105">
        <w:rPr>
          <w:rFonts w:asciiTheme="minorHAnsi" w:hAnsiTheme="minorHAnsi" w:cstheme="minorHAnsi"/>
          <w:sz w:val="22"/>
          <w:szCs w:val="22"/>
        </w:rPr>
        <w:t>Για την προστασία εργαζομένων που χρησιμοποιούν Μέσα Μαζικής Μεταφοράς συμβουλευτείτε τον παρακάτω σύνδεσμο:</w:t>
      </w:r>
    </w:p>
    <w:p w:rsidR="0046307A" w:rsidRPr="00CD3105" w:rsidRDefault="008445EB" w:rsidP="00CD3105">
      <w:pPr>
        <w:spacing w:line="360" w:lineRule="auto"/>
        <w:jc w:val="both"/>
        <w:rPr>
          <w:rStyle w:val="-"/>
          <w:rFonts w:asciiTheme="minorHAnsi" w:hAnsiTheme="minorHAnsi" w:cstheme="minorHAnsi"/>
          <w:sz w:val="22"/>
          <w:szCs w:val="22"/>
        </w:rPr>
      </w:pPr>
      <w:r w:rsidRPr="00CD3105">
        <w:rPr>
          <w:rFonts w:asciiTheme="minorHAnsi" w:hAnsiTheme="minorHAnsi" w:cstheme="minorHAnsi"/>
          <w:sz w:val="22"/>
          <w:szCs w:val="22"/>
        </w:rPr>
        <w:t>(</w:t>
      </w:r>
      <w:hyperlink r:id="rId16" w:history="1">
        <w:r w:rsidRPr="00CD3105">
          <w:rPr>
            <w:rStyle w:val="-"/>
            <w:rFonts w:asciiTheme="minorHAnsi" w:hAnsiTheme="minorHAnsi" w:cstheme="minorHAnsi"/>
            <w:sz w:val="22"/>
            <w:szCs w:val="22"/>
          </w:rPr>
          <w:t>https://www.moh.gov.gr/articles/health/dieythynsh-dhmosias-ygieinhs/metra-prolhpshs-enanti-koronoioy-sars-cov-2/7011-kanones-ygieinhs-sta-mesa-mazikhs-metaforas</w:t>
        </w:r>
      </w:hyperlink>
    </w:p>
    <w:p w:rsidR="00AE1261" w:rsidRDefault="00AE1261" w:rsidP="00CD3105">
      <w:pPr>
        <w:spacing w:line="360" w:lineRule="auto"/>
        <w:jc w:val="both"/>
        <w:rPr>
          <w:rStyle w:val="-"/>
          <w:rFonts w:asciiTheme="minorHAnsi" w:hAnsiTheme="minorHAnsi" w:cstheme="minorHAnsi"/>
          <w:sz w:val="22"/>
          <w:szCs w:val="22"/>
        </w:rPr>
      </w:pPr>
    </w:p>
    <w:p w:rsidR="009228FE" w:rsidRPr="00CD3105" w:rsidRDefault="009228FE" w:rsidP="00CD3105">
      <w:pPr>
        <w:spacing w:line="360" w:lineRule="auto"/>
        <w:jc w:val="both"/>
        <w:rPr>
          <w:rStyle w:val="-"/>
          <w:rFonts w:asciiTheme="minorHAnsi" w:hAnsiTheme="minorHAnsi" w:cstheme="minorHAnsi"/>
          <w:sz w:val="22"/>
          <w:szCs w:val="22"/>
        </w:rPr>
      </w:pPr>
    </w:p>
    <w:p w:rsidR="004C3735" w:rsidRPr="0062633F" w:rsidRDefault="0062633F" w:rsidP="00CD3105">
      <w:pPr>
        <w:spacing w:line="360" w:lineRule="auto"/>
        <w:jc w:val="both"/>
        <w:rPr>
          <w:rStyle w:val="-"/>
          <w:rFonts w:asciiTheme="minorHAnsi" w:hAnsiTheme="minorHAnsi" w:cstheme="minorHAnsi"/>
          <w:b/>
          <w:color w:val="auto"/>
          <w:sz w:val="22"/>
          <w:szCs w:val="22"/>
          <w:u w:val="none"/>
        </w:rPr>
      </w:pPr>
      <w:r w:rsidRPr="0062633F">
        <w:rPr>
          <w:rStyle w:val="-"/>
          <w:rFonts w:asciiTheme="minorHAnsi" w:hAnsiTheme="minorHAnsi" w:cstheme="minorHAnsi"/>
          <w:b/>
          <w:color w:val="auto"/>
          <w:sz w:val="22"/>
          <w:szCs w:val="22"/>
          <w:u w:val="none"/>
        </w:rPr>
        <w:t xml:space="preserve">4. </w:t>
      </w:r>
      <w:r w:rsidR="00EA2C27" w:rsidRPr="0062633F">
        <w:rPr>
          <w:rStyle w:val="-"/>
          <w:rFonts w:asciiTheme="minorHAnsi" w:hAnsiTheme="minorHAnsi" w:cstheme="minorHAnsi"/>
          <w:b/>
          <w:color w:val="auto"/>
          <w:sz w:val="22"/>
          <w:szCs w:val="22"/>
          <w:u w:val="none"/>
        </w:rPr>
        <w:t>Ειδικότερα ζητήματα για τη λειτουργία των δικαστηρίων</w:t>
      </w:r>
      <w:r w:rsidR="009228FE">
        <w:rPr>
          <w:rStyle w:val="-"/>
          <w:rFonts w:asciiTheme="minorHAnsi" w:hAnsiTheme="minorHAnsi" w:cstheme="minorHAnsi"/>
          <w:b/>
          <w:color w:val="auto"/>
          <w:sz w:val="22"/>
          <w:szCs w:val="22"/>
          <w:u w:val="none"/>
        </w:rPr>
        <w:t xml:space="preserve"> πέραν των προπαρατεθέντων</w:t>
      </w:r>
    </w:p>
    <w:p w:rsidR="00804C0B" w:rsidRPr="00CD3105" w:rsidRDefault="00EA2C27" w:rsidP="00CD3105">
      <w:pPr>
        <w:spacing w:line="360" w:lineRule="auto"/>
        <w:jc w:val="both"/>
        <w:rPr>
          <w:rFonts w:asciiTheme="minorHAnsi" w:hAnsiTheme="minorHAnsi" w:cstheme="minorHAnsi"/>
          <w:sz w:val="22"/>
          <w:szCs w:val="22"/>
        </w:rPr>
      </w:pPr>
      <w:r w:rsidRPr="00CD3105">
        <w:rPr>
          <w:rStyle w:val="-"/>
          <w:rFonts w:asciiTheme="minorHAnsi" w:hAnsiTheme="minorHAnsi" w:cstheme="minorHAnsi"/>
          <w:color w:val="auto"/>
          <w:sz w:val="22"/>
          <w:szCs w:val="22"/>
          <w:u w:val="none"/>
        </w:rPr>
        <w:t>α.</w:t>
      </w:r>
      <w:r w:rsidR="006D2A87">
        <w:rPr>
          <w:rStyle w:val="-"/>
          <w:rFonts w:asciiTheme="minorHAnsi" w:hAnsiTheme="minorHAnsi" w:cstheme="minorHAnsi"/>
          <w:color w:val="auto"/>
          <w:sz w:val="22"/>
          <w:szCs w:val="22"/>
          <w:u w:val="none"/>
        </w:rPr>
        <w:t xml:space="preserve"> </w:t>
      </w:r>
      <w:r w:rsidRPr="00CD3105">
        <w:rPr>
          <w:rStyle w:val="-"/>
          <w:rFonts w:asciiTheme="minorHAnsi" w:hAnsiTheme="minorHAnsi" w:cstheme="minorHAnsi"/>
          <w:color w:val="auto"/>
          <w:sz w:val="22"/>
          <w:szCs w:val="22"/>
          <w:u w:val="none"/>
        </w:rPr>
        <w:t xml:space="preserve">Υπενθυμίζεται ότι </w:t>
      </w:r>
      <w:r w:rsidR="003801B2" w:rsidRPr="00CD3105">
        <w:rPr>
          <w:rStyle w:val="-"/>
          <w:rFonts w:asciiTheme="minorHAnsi" w:hAnsiTheme="minorHAnsi" w:cstheme="minorHAnsi"/>
          <w:color w:val="auto"/>
          <w:sz w:val="22"/>
          <w:szCs w:val="22"/>
          <w:u w:val="none"/>
        </w:rPr>
        <w:t>θα πρέπει να εφαρμόζονται τα οριζ</w:t>
      </w:r>
      <w:r w:rsidR="00804C0B" w:rsidRPr="00CD3105">
        <w:rPr>
          <w:rStyle w:val="-"/>
          <w:rFonts w:asciiTheme="minorHAnsi" w:hAnsiTheme="minorHAnsi" w:cstheme="minorHAnsi"/>
          <w:color w:val="auto"/>
          <w:sz w:val="22"/>
          <w:szCs w:val="22"/>
          <w:u w:val="none"/>
        </w:rPr>
        <w:t xml:space="preserve">όμενα στη με </w:t>
      </w:r>
      <w:r w:rsidR="00804C0B" w:rsidRPr="00CD3105">
        <w:rPr>
          <w:rFonts w:asciiTheme="minorHAnsi" w:hAnsiTheme="minorHAnsi"/>
          <w:sz w:val="22"/>
          <w:szCs w:val="22"/>
        </w:rPr>
        <w:t xml:space="preserve">αριθ. Δ1α/ΓΠοικ.55169 ΚΥΑ «Κανόνες τήρησης αποστάσεων στα δικαστήρια και τις εισαγγελίες της χώρας από 16.09.2020 έως και 31.10.2020 για προληπτικούς λόγους δημόσιας υγείας, προς περιορισμό της διασποράς του κορωνοϊού </w:t>
      </w:r>
      <w:r w:rsidR="00804C0B" w:rsidRPr="00CD3105">
        <w:rPr>
          <w:rFonts w:asciiTheme="minorHAnsi" w:hAnsiTheme="minorHAnsi"/>
          <w:sz w:val="22"/>
          <w:szCs w:val="22"/>
          <w:lang w:val="en-US"/>
        </w:rPr>
        <w:t>covid</w:t>
      </w:r>
      <w:r w:rsidR="00804C0B" w:rsidRPr="00CD3105">
        <w:rPr>
          <w:rFonts w:asciiTheme="minorHAnsi" w:hAnsiTheme="minorHAnsi"/>
          <w:sz w:val="22"/>
          <w:szCs w:val="22"/>
        </w:rPr>
        <w:t>-19»</w:t>
      </w:r>
      <w:r w:rsidR="00846EE2" w:rsidRPr="00CD3105">
        <w:rPr>
          <w:rFonts w:asciiTheme="minorHAnsi" w:hAnsiTheme="minorHAnsi"/>
          <w:sz w:val="22"/>
          <w:szCs w:val="22"/>
        </w:rPr>
        <w:t xml:space="preserve"> (ΦΕΚ </w:t>
      </w:r>
      <w:r w:rsidR="00E13EFB" w:rsidRPr="00CD3105">
        <w:rPr>
          <w:rFonts w:asciiTheme="minorHAnsi" w:hAnsiTheme="minorHAnsi"/>
          <w:sz w:val="22"/>
          <w:szCs w:val="22"/>
        </w:rPr>
        <w:t>3879/τ.Β΄/11-09-2020)</w:t>
      </w:r>
      <w:r w:rsidR="00804C0B" w:rsidRPr="00CD3105">
        <w:rPr>
          <w:rFonts w:asciiTheme="minorHAnsi" w:hAnsiTheme="minorHAnsi"/>
          <w:sz w:val="22"/>
          <w:szCs w:val="22"/>
        </w:rPr>
        <w:t>.</w:t>
      </w:r>
    </w:p>
    <w:p w:rsidR="002E6A3E" w:rsidRPr="00CD3105" w:rsidRDefault="00EA2C27" w:rsidP="00CD3105">
      <w:pPr>
        <w:pStyle w:val="Web"/>
        <w:tabs>
          <w:tab w:val="left" w:pos="426"/>
        </w:tabs>
        <w:spacing w:after="0" w:line="360" w:lineRule="auto"/>
        <w:jc w:val="both"/>
        <w:rPr>
          <w:rFonts w:asciiTheme="minorHAnsi" w:hAnsiTheme="minorHAnsi"/>
          <w:sz w:val="22"/>
          <w:szCs w:val="22"/>
        </w:rPr>
      </w:pPr>
      <w:r w:rsidRPr="00CD3105">
        <w:rPr>
          <w:rFonts w:asciiTheme="minorHAnsi" w:hAnsiTheme="minorHAnsi"/>
          <w:sz w:val="22"/>
          <w:szCs w:val="22"/>
        </w:rPr>
        <w:t>β.</w:t>
      </w:r>
      <w:r w:rsidR="006D2A87">
        <w:rPr>
          <w:rFonts w:asciiTheme="minorHAnsi" w:hAnsiTheme="minorHAnsi"/>
          <w:sz w:val="22"/>
          <w:szCs w:val="22"/>
        </w:rPr>
        <w:t xml:space="preserve"> </w:t>
      </w:r>
      <w:r w:rsidRPr="00CD3105">
        <w:rPr>
          <w:rFonts w:asciiTheme="minorHAnsi" w:hAnsiTheme="minorHAnsi"/>
          <w:sz w:val="22"/>
          <w:szCs w:val="22"/>
        </w:rPr>
        <w:t>Σ</w:t>
      </w:r>
      <w:r w:rsidR="00E07323" w:rsidRPr="00CD3105">
        <w:rPr>
          <w:rFonts w:asciiTheme="minorHAnsi" w:hAnsiTheme="minorHAnsi"/>
          <w:sz w:val="22"/>
          <w:szCs w:val="22"/>
        </w:rPr>
        <w:t xml:space="preserve">ε περίπτωση </w:t>
      </w:r>
      <w:r w:rsidR="00441B40" w:rsidRPr="00CD3105">
        <w:rPr>
          <w:rFonts w:asciiTheme="minorHAnsi" w:hAnsiTheme="minorHAnsi"/>
          <w:sz w:val="22"/>
          <w:szCs w:val="22"/>
        </w:rPr>
        <w:t xml:space="preserve">που ανακύψει </w:t>
      </w:r>
      <w:r w:rsidR="00E07323" w:rsidRPr="00CD3105">
        <w:rPr>
          <w:rFonts w:asciiTheme="minorHAnsi" w:hAnsiTheme="minorHAnsi"/>
          <w:sz w:val="22"/>
          <w:szCs w:val="22"/>
        </w:rPr>
        <w:t>αδυναμ</w:t>
      </w:r>
      <w:r w:rsidR="00441B40" w:rsidRPr="00CD3105">
        <w:rPr>
          <w:rFonts w:asciiTheme="minorHAnsi" w:hAnsiTheme="minorHAnsi"/>
          <w:sz w:val="22"/>
          <w:szCs w:val="22"/>
        </w:rPr>
        <w:t xml:space="preserve">ία </w:t>
      </w:r>
      <w:r w:rsidR="00E07323" w:rsidRPr="00CD3105">
        <w:rPr>
          <w:rFonts w:asciiTheme="minorHAnsi" w:hAnsiTheme="minorHAnsi"/>
          <w:sz w:val="22"/>
          <w:szCs w:val="22"/>
        </w:rPr>
        <w:t>διεξαγωγής συνεδριάσεων-εργασι</w:t>
      </w:r>
      <w:r w:rsidR="00441B40" w:rsidRPr="00CD3105">
        <w:rPr>
          <w:rFonts w:asciiTheme="minorHAnsi" w:hAnsiTheme="minorHAnsi"/>
          <w:sz w:val="22"/>
          <w:szCs w:val="22"/>
        </w:rPr>
        <w:t>ών σε συγκ</w:t>
      </w:r>
      <w:r w:rsidR="00441B40" w:rsidRPr="00CD3105">
        <w:rPr>
          <w:rFonts w:asciiTheme="minorHAnsi" w:hAnsiTheme="minorHAnsi"/>
          <w:sz w:val="22"/>
          <w:szCs w:val="22"/>
        </w:rPr>
        <w:t>ε</w:t>
      </w:r>
      <w:r w:rsidR="00441B40" w:rsidRPr="00CD3105">
        <w:rPr>
          <w:rFonts w:asciiTheme="minorHAnsi" w:hAnsiTheme="minorHAnsi"/>
          <w:sz w:val="22"/>
          <w:szCs w:val="22"/>
        </w:rPr>
        <w:t xml:space="preserve">κριμένο δικαστήριο λόγω εμφάνισης συρροής κρουσμάτων είναι δυνατό να </w:t>
      </w:r>
      <w:r w:rsidR="00B8533A" w:rsidRPr="00CD3105">
        <w:rPr>
          <w:rFonts w:asciiTheme="minorHAnsi" w:hAnsiTheme="minorHAnsi"/>
          <w:sz w:val="22"/>
          <w:szCs w:val="22"/>
        </w:rPr>
        <w:t xml:space="preserve">   </w:t>
      </w:r>
      <w:r w:rsidR="00441B40" w:rsidRPr="00CD3105">
        <w:rPr>
          <w:rFonts w:asciiTheme="minorHAnsi" w:hAnsiTheme="minorHAnsi"/>
          <w:sz w:val="22"/>
          <w:szCs w:val="22"/>
        </w:rPr>
        <w:t>εφαρμοστούν</w:t>
      </w:r>
      <w:r w:rsidRPr="00CD3105">
        <w:rPr>
          <w:rFonts w:asciiTheme="minorHAnsi" w:hAnsiTheme="minorHAnsi"/>
          <w:sz w:val="22"/>
          <w:szCs w:val="22"/>
        </w:rPr>
        <w:t xml:space="preserve"> οι διατάξεις </w:t>
      </w:r>
      <w:r w:rsidR="000C3BB0">
        <w:rPr>
          <w:rFonts w:asciiTheme="minorHAnsi" w:hAnsiTheme="minorHAnsi"/>
          <w:sz w:val="22"/>
          <w:szCs w:val="22"/>
        </w:rPr>
        <w:t xml:space="preserve">της </w:t>
      </w:r>
      <w:r w:rsidR="000C3BB0" w:rsidRPr="000C3BB0">
        <w:rPr>
          <w:rFonts w:asciiTheme="minorHAnsi" w:hAnsiTheme="minorHAnsi"/>
          <w:sz w:val="22"/>
          <w:szCs w:val="22"/>
        </w:rPr>
        <w:t xml:space="preserve">παρ. 7 </w:t>
      </w:r>
      <w:proofErr w:type="spellStart"/>
      <w:r w:rsidR="000C3BB0" w:rsidRPr="000C3BB0">
        <w:rPr>
          <w:rFonts w:asciiTheme="minorHAnsi" w:hAnsiTheme="minorHAnsi"/>
          <w:sz w:val="22"/>
          <w:szCs w:val="22"/>
        </w:rPr>
        <w:t>περ</w:t>
      </w:r>
      <w:proofErr w:type="spellEnd"/>
      <w:r w:rsidR="000C3BB0" w:rsidRPr="000C3BB0">
        <w:rPr>
          <w:rFonts w:asciiTheme="minorHAnsi" w:hAnsiTheme="minorHAnsi"/>
          <w:sz w:val="22"/>
          <w:szCs w:val="22"/>
        </w:rPr>
        <w:t xml:space="preserve">. </w:t>
      </w:r>
      <w:proofErr w:type="spellStart"/>
      <w:r w:rsidR="000C3BB0" w:rsidRPr="000C3BB0">
        <w:rPr>
          <w:rFonts w:asciiTheme="minorHAnsi" w:hAnsiTheme="minorHAnsi"/>
          <w:sz w:val="22"/>
          <w:szCs w:val="22"/>
        </w:rPr>
        <w:t>δδ</w:t>
      </w:r>
      <w:proofErr w:type="spellEnd"/>
      <w:r w:rsidR="000C3BB0" w:rsidRPr="000C3BB0">
        <w:rPr>
          <w:rFonts w:asciiTheme="minorHAnsi" w:hAnsiTheme="minorHAnsi"/>
          <w:sz w:val="22"/>
          <w:szCs w:val="22"/>
        </w:rPr>
        <w:t xml:space="preserve"> </w:t>
      </w:r>
      <w:r w:rsidR="000C3BB0">
        <w:rPr>
          <w:rFonts w:asciiTheme="minorHAnsi" w:hAnsiTheme="minorHAnsi"/>
          <w:sz w:val="22"/>
          <w:szCs w:val="22"/>
        </w:rPr>
        <w:t xml:space="preserve">του άρθρου 15 και </w:t>
      </w:r>
      <w:bookmarkStart w:id="4" w:name="_GoBack"/>
      <w:bookmarkEnd w:id="4"/>
      <w:r w:rsidRPr="00CD3105">
        <w:rPr>
          <w:rFonts w:asciiTheme="minorHAnsi" w:hAnsiTheme="minorHAnsi"/>
          <w:sz w:val="22"/>
          <w:szCs w:val="22"/>
        </w:rPr>
        <w:t>της παρ. 3 του άρθρου</w:t>
      </w:r>
      <w:r w:rsidR="00441B40" w:rsidRPr="00CD3105">
        <w:rPr>
          <w:rFonts w:asciiTheme="minorHAnsi" w:hAnsiTheme="minorHAnsi"/>
          <w:sz w:val="22"/>
          <w:szCs w:val="22"/>
        </w:rPr>
        <w:t xml:space="preserve"> 18 του  Κώδικα Οργανισμού Δικαστηρίων και </w:t>
      </w:r>
      <w:r w:rsidRPr="00CD3105">
        <w:rPr>
          <w:rFonts w:asciiTheme="minorHAnsi" w:hAnsiTheme="minorHAnsi"/>
          <w:sz w:val="22"/>
          <w:szCs w:val="22"/>
        </w:rPr>
        <w:t xml:space="preserve"> </w:t>
      </w:r>
      <w:r w:rsidR="00441B40" w:rsidRPr="00CD3105">
        <w:rPr>
          <w:rFonts w:asciiTheme="minorHAnsi" w:hAnsiTheme="minorHAnsi"/>
          <w:sz w:val="22"/>
          <w:szCs w:val="22"/>
        </w:rPr>
        <w:t>Κατάσταση</w:t>
      </w:r>
      <w:r w:rsidRPr="00CD3105">
        <w:rPr>
          <w:rFonts w:asciiTheme="minorHAnsi" w:hAnsiTheme="minorHAnsi"/>
          <w:sz w:val="22"/>
          <w:szCs w:val="22"/>
        </w:rPr>
        <w:t>ς</w:t>
      </w:r>
      <w:r w:rsidR="00441B40" w:rsidRPr="00CD3105">
        <w:rPr>
          <w:rFonts w:asciiTheme="minorHAnsi" w:hAnsiTheme="minorHAnsi"/>
          <w:sz w:val="22"/>
          <w:szCs w:val="22"/>
        </w:rPr>
        <w:t xml:space="preserve"> Δικαστικών Λειτουργών (ν. 1756/1988, Α΄ 35), έως ότου οι Υπουργοί Υγείας και Δικαιοσύνης ασκήσουν τις αρμοδιότ</w:t>
      </w:r>
      <w:r w:rsidRPr="00CD3105">
        <w:rPr>
          <w:rFonts w:asciiTheme="minorHAnsi" w:hAnsiTheme="minorHAnsi"/>
          <w:sz w:val="22"/>
          <w:szCs w:val="22"/>
        </w:rPr>
        <w:t>η</w:t>
      </w:r>
      <w:r w:rsidRPr="00CD3105">
        <w:rPr>
          <w:rFonts w:asciiTheme="minorHAnsi" w:hAnsiTheme="minorHAnsi"/>
          <w:sz w:val="22"/>
          <w:szCs w:val="22"/>
        </w:rPr>
        <w:t>τες που τους παρέχει το άρθρο</w:t>
      </w:r>
      <w:r w:rsidR="00783421" w:rsidRPr="00CD3105">
        <w:rPr>
          <w:rFonts w:asciiTheme="minorHAnsi" w:hAnsiTheme="minorHAnsi"/>
          <w:sz w:val="22"/>
          <w:szCs w:val="22"/>
        </w:rPr>
        <w:t xml:space="preserve"> 11</w:t>
      </w:r>
      <w:r w:rsidRPr="00CD3105">
        <w:rPr>
          <w:rFonts w:asciiTheme="minorHAnsi" w:hAnsiTheme="minorHAnsi"/>
          <w:sz w:val="22"/>
          <w:szCs w:val="22"/>
        </w:rPr>
        <w:t xml:space="preserve"> της κυρωθείσης με το άρθρο</w:t>
      </w:r>
      <w:r w:rsidR="00441B40" w:rsidRPr="00CD3105">
        <w:rPr>
          <w:rFonts w:asciiTheme="minorHAnsi" w:hAnsiTheme="minorHAnsi"/>
          <w:sz w:val="22"/>
          <w:szCs w:val="22"/>
        </w:rPr>
        <w:t xml:space="preserve"> 2 του ν.4682/2020, πράξης νομοθετικού περιεχ</w:t>
      </w:r>
      <w:r w:rsidR="00441B40" w:rsidRPr="00CD3105">
        <w:rPr>
          <w:rFonts w:asciiTheme="minorHAnsi" w:hAnsiTheme="minorHAnsi"/>
          <w:sz w:val="22"/>
          <w:szCs w:val="22"/>
        </w:rPr>
        <w:t>ο</w:t>
      </w:r>
      <w:r w:rsidR="00441B40" w:rsidRPr="00CD3105">
        <w:rPr>
          <w:rFonts w:asciiTheme="minorHAnsi" w:hAnsiTheme="minorHAnsi"/>
          <w:sz w:val="22"/>
          <w:szCs w:val="22"/>
        </w:rPr>
        <w:lastRenderedPageBreak/>
        <w:t>μένου. Η απόφ</w:t>
      </w:r>
      <w:r w:rsidR="00441B40" w:rsidRPr="00CD3105">
        <w:rPr>
          <w:rFonts w:asciiTheme="minorHAnsi" w:hAnsiTheme="minorHAnsi"/>
          <w:sz w:val="22"/>
          <w:szCs w:val="22"/>
        </w:rPr>
        <w:t>α</w:t>
      </w:r>
      <w:r w:rsidR="00441B40" w:rsidRPr="00CD3105">
        <w:rPr>
          <w:rFonts w:asciiTheme="minorHAnsi" w:hAnsiTheme="minorHAnsi"/>
          <w:sz w:val="22"/>
          <w:szCs w:val="22"/>
        </w:rPr>
        <w:t xml:space="preserve">ση περί </w:t>
      </w:r>
      <w:r w:rsidRPr="00CD3105">
        <w:rPr>
          <w:rFonts w:asciiTheme="minorHAnsi" w:hAnsiTheme="minorHAnsi"/>
          <w:sz w:val="22"/>
          <w:szCs w:val="22"/>
        </w:rPr>
        <w:t xml:space="preserve">   </w:t>
      </w:r>
      <w:r w:rsidR="00441B40" w:rsidRPr="00CD3105">
        <w:rPr>
          <w:rFonts w:asciiTheme="minorHAnsi" w:hAnsiTheme="minorHAnsi"/>
          <w:sz w:val="22"/>
          <w:szCs w:val="22"/>
        </w:rPr>
        <w:t xml:space="preserve">αναστολής, η οποία πρέπει να εκδίδεται το συντομότερο δυνατόν από τον πρόεδρο ή τον διευθύνοντα το δικαστήριο δικαστή, πρέπει να γνωστοποιείται </w:t>
      </w:r>
      <w:r w:rsidRPr="00CD3105">
        <w:rPr>
          <w:rFonts w:asciiTheme="minorHAnsi" w:hAnsiTheme="minorHAnsi"/>
          <w:sz w:val="22"/>
          <w:szCs w:val="22"/>
        </w:rPr>
        <w:t>ά</w:t>
      </w:r>
      <w:r w:rsidRPr="00CD3105">
        <w:rPr>
          <w:rFonts w:asciiTheme="minorHAnsi" w:hAnsiTheme="minorHAnsi"/>
          <w:sz w:val="22"/>
          <w:szCs w:val="22"/>
        </w:rPr>
        <w:t xml:space="preserve">μεσα </w:t>
      </w:r>
      <w:r w:rsidR="00441B40" w:rsidRPr="00CD3105">
        <w:rPr>
          <w:rFonts w:asciiTheme="minorHAnsi" w:hAnsiTheme="minorHAnsi"/>
          <w:sz w:val="22"/>
          <w:szCs w:val="22"/>
        </w:rPr>
        <w:t xml:space="preserve">στους Υπουργούς Δικαιοσύνης και Υγείας (ενδεχομένως και στον Ε.Ο.Δ.Δ.Υ.), </w:t>
      </w:r>
      <w:r w:rsidR="00D92C3A">
        <w:rPr>
          <w:rFonts w:asciiTheme="minorHAnsi" w:hAnsiTheme="minorHAnsi"/>
          <w:sz w:val="22"/>
          <w:szCs w:val="22"/>
        </w:rPr>
        <w:t xml:space="preserve"> </w:t>
      </w:r>
      <w:r w:rsidR="00441B40" w:rsidRPr="00CD3105">
        <w:rPr>
          <w:rFonts w:asciiTheme="minorHAnsi" w:hAnsiTheme="minorHAnsi"/>
          <w:sz w:val="22"/>
          <w:szCs w:val="22"/>
        </w:rPr>
        <w:t>παρα</w:t>
      </w:r>
      <w:r w:rsidR="00441B40" w:rsidRPr="00CD3105">
        <w:rPr>
          <w:rFonts w:asciiTheme="minorHAnsi" w:hAnsiTheme="minorHAnsi"/>
          <w:sz w:val="22"/>
          <w:szCs w:val="22"/>
        </w:rPr>
        <w:t>λ</w:t>
      </w:r>
      <w:r w:rsidR="00441B40" w:rsidRPr="00CD3105">
        <w:rPr>
          <w:rFonts w:asciiTheme="minorHAnsi" w:hAnsiTheme="minorHAnsi"/>
          <w:sz w:val="22"/>
          <w:szCs w:val="22"/>
        </w:rPr>
        <w:t xml:space="preserve">λήλως δε να λαμβάνει </w:t>
      </w:r>
      <w:r w:rsidRPr="00CD3105">
        <w:rPr>
          <w:rFonts w:asciiTheme="minorHAnsi" w:hAnsiTheme="minorHAnsi"/>
          <w:sz w:val="22"/>
          <w:szCs w:val="22"/>
        </w:rPr>
        <w:t xml:space="preserve"> επαρκή </w:t>
      </w:r>
      <w:r w:rsidR="00441B40" w:rsidRPr="00CD3105">
        <w:rPr>
          <w:rFonts w:asciiTheme="minorHAnsi" w:hAnsiTheme="minorHAnsi"/>
          <w:sz w:val="22"/>
          <w:szCs w:val="22"/>
        </w:rPr>
        <w:t>δημοσιό</w:t>
      </w:r>
      <w:r w:rsidRPr="00CD3105">
        <w:rPr>
          <w:rFonts w:asciiTheme="minorHAnsi" w:hAnsiTheme="minorHAnsi"/>
          <w:sz w:val="22"/>
          <w:szCs w:val="22"/>
        </w:rPr>
        <w:t xml:space="preserve">τητα προς </w:t>
      </w:r>
      <w:r w:rsidR="00441B40" w:rsidRPr="00CD3105">
        <w:rPr>
          <w:rFonts w:asciiTheme="minorHAnsi" w:hAnsiTheme="minorHAnsi"/>
          <w:sz w:val="22"/>
          <w:szCs w:val="22"/>
        </w:rPr>
        <w:t>ενημέρωση των δικηγόρων, των διαδ</w:t>
      </w:r>
      <w:r w:rsidR="00441B40" w:rsidRPr="00CD3105">
        <w:rPr>
          <w:rFonts w:asciiTheme="minorHAnsi" w:hAnsiTheme="minorHAnsi"/>
          <w:sz w:val="22"/>
          <w:szCs w:val="22"/>
        </w:rPr>
        <w:t>ί</w:t>
      </w:r>
      <w:r w:rsidR="00441B40" w:rsidRPr="00CD3105">
        <w:rPr>
          <w:rFonts w:asciiTheme="minorHAnsi" w:hAnsiTheme="minorHAnsi"/>
          <w:sz w:val="22"/>
          <w:szCs w:val="22"/>
        </w:rPr>
        <w:t xml:space="preserve">κων και των εν γένει </w:t>
      </w:r>
      <w:r w:rsidR="00B8533A" w:rsidRPr="00CD3105">
        <w:rPr>
          <w:rFonts w:asciiTheme="minorHAnsi" w:hAnsiTheme="minorHAnsi"/>
          <w:sz w:val="22"/>
          <w:szCs w:val="22"/>
        </w:rPr>
        <w:t xml:space="preserve">   </w:t>
      </w:r>
      <w:r w:rsidR="00441B40" w:rsidRPr="00CD3105">
        <w:rPr>
          <w:rFonts w:asciiTheme="minorHAnsi" w:hAnsiTheme="minorHAnsi"/>
          <w:sz w:val="22"/>
          <w:szCs w:val="22"/>
        </w:rPr>
        <w:t>συναλ</w:t>
      </w:r>
      <w:r w:rsidRPr="00CD3105">
        <w:rPr>
          <w:rFonts w:asciiTheme="minorHAnsi" w:hAnsiTheme="minorHAnsi"/>
          <w:sz w:val="22"/>
          <w:szCs w:val="22"/>
        </w:rPr>
        <w:t>λασσόμενων με τα δικαστήρια, αλλά και για την προστ</w:t>
      </w:r>
      <w:r w:rsidRPr="00CD3105">
        <w:rPr>
          <w:rFonts w:asciiTheme="minorHAnsi" w:hAnsiTheme="minorHAnsi"/>
          <w:sz w:val="22"/>
          <w:szCs w:val="22"/>
        </w:rPr>
        <w:t>α</w:t>
      </w:r>
      <w:r w:rsidRPr="00CD3105">
        <w:rPr>
          <w:rFonts w:asciiTheme="minorHAnsi" w:hAnsiTheme="minorHAnsi"/>
          <w:sz w:val="22"/>
          <w:szCs w:val="22"/>
        </w:rPr>
        <w:t>σία της υγείας τους.</w:t>
      </w:r>
    </w:p>
    <w:p w:rsidR="00CD3105" w:rsidRDefault="00CD3105" w:rsidP="00CD3105">
      <w:pPr>
        <w:spacing w:line="360" w:lineRule="auto"/>
        <w:ind w:right="-1"/>
        <w:rPr>
          <w:rFonts w:asciiTheme="minorHAnsi" w:hAnsiTheme="minorHAnsi"/>
          <w:sz w:val="22"/>
          <w:szCs w:val="22"/>
        </w:rPr>
      </w:pPr>
    </w:p>
    <w:p w:rsidR="009228FE" w:rsidRDefault="009228FE" w:rsidP="00CD3105">
      <w:pPr>
        <w:spacing w:line="360" w:lineRule="auto"/>
        <w:ind w:right="-1"/>
        <w:rPr>
          <w:rFonts w:asciiTheme="minorHAnsi" w:hAnsiTheme="minorHAnsi"/>
          <w:sz w:val="22"/>
          <w:szCs w:val="22"/>
        </w:rPr>
      </w:pPr>
    </w:p>
    <w:p w:rsidR="0062633F" w:rsidRPr="0062633F" w:rsidRDefault="0062633F" w:rsidP="00CD3105">
      <w:pPr>
        <w:spacing w:line="360" w:lineRule="auto"/>
        <w:ind w:right="-1"/>
        <w:rPr>
          <w:rFonts w:asciiTheme="minorHAnsi" w:hAnsiTheme="minorHAnsi"/>
          <w:b/>
          <w:sz w:val="22"/>
          <w:szCs w:val="22"/>
        </w:rPr>
      </w:pPr>
      <w:r w:rsidRPr="0062633F">
        <w:rPr>
          <w:rFonts w:asciiTheme="minorHAnsi" w:hAnsiTheme="minorHAnsi"/>
          <w:b/>
          <w:sz w:val="22"/>
          <w:szCs w:val="22"/>
        </w:rPr>
        <w:t xml:space="preserve">5. </w:t>
      </w:r>
      <w:r>
        <w:rPr>
          <w:rFonts w:asciiTheme="minorHAnsi" w:hAnsiTheme="minorHAnsi"/>
          <w:b/>
          <w:sz w:val="22"/>
          <w:szCs w:val="22"/>
        </w:rPr>
        <w:t xml:space="preserve"> </w:t>
      </w:r>
      <w:r w:rsidRPr="0062633F">
        <w:rPr>
          <w:rFonts w:asciiTheme="minorHAnsi" w:hAnsiTheme="minorHAnsi"/>
          <w:b/>
          <w:sz w:val="22"/>
          <w:szCs w:val="22"/>
        </w:rPr>
        <w:t xml:space="preserve">Συνιστάται ο εμβολιασμός όλων των υπαλλήλων με το αντιγριπικό εμβόλιο. </w:t>
      </w:r>
    </w:p>
    <w:p w:rsidR="0062633F" w:rsidRDefault="0062633F" w:rsidP="00CD3105">
      <w:pPr>
        <w:spacing w:line="360" w:lineRule="auto"/>
        <w:ind w:right="-1"/>
        <w:rPr>
          <w:rFonts w:asciiTheme="minorHAnsi" w:hAnsiTheme="minorHAnsi"/>
          <w:sz w:val="22"/>
          <w:szCs w:val="22"/>
        </w:rPr>
      </w:pPr>
    </w:p>
    <w:p w:rsidR="0062633F" w:rsidRDefault="0062633F" w:rsidP="00CD3105">
      <w:pPr>
        <w:spacing w:line="360" w:lineRule="auto"/>
        <w:ind w:right="-1"/>
        <w:rPr>
          <w:rFonts w:asciiTheme="minorHAnsi" w:hAnsiTheme="minorHAnsi"/>
          <w:sz w:val="22"/>
          <w:szCs w:val="22"/>
        </w:rPr>
      </w:pPr>
      <w:r>
        <w:rPr>
          <w:rFonts w:asciiTheme="minorHAnsi" w:hAnsiTheme="minorHAnsi"/>
          <w:sz w:val="22"/>
          <w:szCs w:val="22"/>
        </w:rPr>
        <w:t xml:space="preserve"> </w:t>
      </w:r>
    </w:p>
    <w:p w:rsidR="00EA2C27" w:rsidRPr="009228FE" w:rsidRDefault="009228FE" w:rsidP="00F03E8C">
      <w:pPr>
        <w:spacing w:line="360" w:lineRule="auto"/>
        <w:ind w:right="-1"/>
        <w:jc w:val="both"/>
        <w:rPr>
          <w:rFonts w:asciiTheme="minorHAnsi" w:hAnsiTheme="minorHAnsi" w:cs="Arial"/>
          <w:color w:val="0070C0"/>
          <w:sz w:val="22"/>
          <w:szCs w:val="22"/>
        </w:rPr>
      </w:pPr>
      <w:r>
        <w:rPr>
          <w:rFonts w:asciiTheme="minorHAnsi" w:hAnsiTheme="minorHAnsi"/>
          <w:sz w:val="22"/>
          <w:szCs w:val="22"/>
        </w:rPr>
        <w:t xml:space="preserve">6. </w:t>
      </w:r>
      <w:r w:rsidR="00441B40" w:rsidRPr="00CD3105">
        <w:rPr>
          <w:rFonts w:asciiTheme="minorHAnsi" w:hAnsiTheme="minorHAnsi"/>
          <w:sz w:val="22"/>
          <w:szCs w:val="22"/>
        </w:rPr>
        <w:t>Κατόπιν των ανωτέρω παρακαλο</w:t>
      </w:r>
      <w:r w:rsidR="00EA2C27" w:rsidRPr="00CD3105">
        <w:rPr>
          <w:rFonts w:asciiTheme="minorHAnsi" w:hAnsiTheme="minorHAnsi"/>
          <w:sz w:val="22"/>
          <w:szCs w:val="22"/>
        </w:rPr>
        <w:t>ύμε για τις δικές σας ενέργειες</w:t>
      </w:r>
      <w:r w:rsidR="003544A7">
        <w:rPr>
          <w:rFonts w:asciiTheme="minorHAnsi" w:hAnsiTheme="minorHAnsi"/>
          <w:sz w:val="22"/>
          <w:szCs w:val="22"/>
        </w:rPr>
        <w:t xml:space="preserve"> </w:t>
      </w:r>
      <w:r w:rsidR="00EA2C27" w:rsidRPr="00CD3105">
        <w:rPr>
          <w:rFonts w:asciiTheme="minorHAnsi" w:hAnsiTheme="minorHAnsi"/>
          <w:sz w:val="22"/>
          <w:szCs w:val="22"/>
        </w:rPr>
        <w:t xml:space="preserve"> και την κοινοποίηση του Σχεδίου Δράσης σας στην Ομάδα Διαχείρισης Κρίσης ηλεκτρονικά στο</w:t>
      </w:r>
      <w:r w:rsidR="00D100B4">
        <w:rPr>
          <w:rFonts w:asciiTheme="minorHAnsi" w:hAnsiTheme="minorHAnsi"/>
          <w:sz w:val="22"/>
          <w:szCs w:val="22"/>
        </w:rPr>
        <w:t>:</w:t>
      </w:r>
      <w:r w:rsidR="00EA2C27" w:rsidRPr="00CD3105">
        <w:rPr>
          <w:rFonts w:asciiTheme="minorHAnsi" w:hAnsiTheme="minorHAnsi"/>
          <w:sz w:val="22"/>
          <w:szCs w:val="22"/>
        </w:rPr>
        <w:t xml:space="preserve"> </w:t>
      </w:r>
      <w:proofErr w:type="spellStart"/>
      <w:r w:rsidR="00EA2C27" w:rsidRPr="00CD3105">
        <w:rPr>
          <w:rFonts w:asciiTheme="minorHAnsi" w:hAnsiTheme="minorHAnsi"/>
          <w:color w:val="0070C0"/>
          <w:sz w:val="22"/>
          <w:szCs w:val="22"/>
          <w:lang w:val="en-US" w:eastAsia="el-GR"/>
        </w:rPr>
        <w:t>mpapadopoulou</w:t>
      </w:r>
      <w:proofErr w:type="spellEnd"/>
      <w:r w:rsidR="00EA2C27" w:rsidRPr="00CD3105">
        <w:rPr>
          <w:rFonts w:asciiTheme="minorHAnsi" w:hAnsiTheme="minorHAnsi"/>
          <w:color w:val="0070C0"/>
          <w:sz w:val="22"/>
          <w:szCs w:val="22"/>
          <w:lang w:eastAsia="el-GR"/>
        </w:rPr>
        <w:t>@</w:t>
      </w:r>
      <w:r w:rsidR="00EA2C27" w:rsidRPr="00CD3105">
        <w:rPr>
          <w:rFonts w:asciiTheme="minorHAnsi" w:hAnsiTheme="minorHAnsi"/>
          <w:color w:val="0070C0"/>
          <w:sz w:val="22"/>
          <w:szCs w:val="22"/>
          <w:lang w:val="en-GB" w:eastAsia="el-GR"/>
        </w:rPr>
        <w:t>justice</w:t>
      </w:r>
      <w:r w:rsidR="00EA2C27" w:rsidRPr="00CD3105">
        <w:rPr>
          <w:rFonts w:asciiTheme="minorHAnsi" w:hAnsiTheme="minorHAnsi"/>
          <w:color w:val="0070C0"/>
          <w:sz w:val="22"/>
          <w:szCs w:val="22"/>
          <w:lang w:eastAsia="el-GR"/>
        </w:rPr>
        <w:t>.</w:t>
      </w:r>
      <w:proofErr w:type="spellStart"/>
      <w:r w:rsidR="00EA2C27" w:rsidRPr="00CD3105">
        <w:rPr>
          <w:rFonts w:asciiTheme="minorHAnsi" w:hAnsiTheme="minorHAnsi"/>
          <w:color w:val="0070C0"/>
          <w:sz w:val="22"/>
          <w:szCs w:val="22"/>
          <w:lang w:val="en-GB" w:eastAsia="el-GR"/>
        </w:rPr>
        <w:t>gov</w:t>
      </w:r>
      <w:proofErr w:type="spellEnd"/>
      <w:r w:rsidR="00EA2C27" w:rsidRPr="00CD3105">
        <w:rPr>
          <w:rFonts w:asciiTheme="minorHAnsi" w:hAnsiTheme="minorHAnsi"/>
          <w:color w:val="0070C0"/>
          <w:sz w:val="22"/>
          <w:szCs w:val="22"/>
          <w:lang w:eastAsia="el-GR"/>
        </w:rPr>
        <w:t>.</w:t>
      </w:r>
      <w:r w:rsidR="00EA2C27" w:rsidRPr="00CD3105">
        <w:rPr>
          <w:rFonts w:asciiTheme="minorHAnsi" w:hAnsiTheme="minorHAnsi"/>
          <w:color w:val="0070C0"/>
          <w:sz w:val="22"/>
          <w:szCs w:val="22"/>
          <w:lang w:val="en-GB" w:eastAsia="el-GR"/>
        </w:rPr>
        <w:t>gr</w:t>
      </w:r>
      <w:r>
        <w:rPr>
          <w:rFonts w:asciiTheme="minorHAnsi" w:hAnsiTheme="minorHAnsi"/>
          <w:color w:val="0070C0"/>
          <w:sz w:val="22"/>
          <w:szCs w:val="22"/>
          <w:lang w:eastAsia="el-GR"/>
        </w:rPr>
        <w:t>.</w:t>
      </w:r>
    </w:p>
    <w:p w:rsidR="00A057E0" w:rsidRPr="00CD3105" w:rsidRDefault="00A057E0" w:rsidP="00CD3105">
      <w:pPr>
        <w:spacing w:line="360" w:lineRule="auto"/>
        <w:jc w:val="both"/>
        <w:rPr>
          <w:rFonts w:asciiTheme="minorHAnsi" w:hAnsiTheme="minorHAnsi"/>
          <w:color w:val="4F81BD" w:themeColor="accent1"/>
          <w:sz w:val="22"/>
          <w:szCs w:val="22"/>
          <w:lang w:eastAsia="el-GR"/>
        </w:rPr>
      </w:pPr>
    </w:p>
    <w:p w:rsidR="008E3AB6" w:rsidRPr="0041331A" w:rsidRDefault="008E3AB6">
      <w:pPr>
        <w:spacing w:line="360" w:lineRule="auto"/>
        <w:jc w:val="both"/>
        <w:rPr>
          <w:rFonts w:asciiTheme="minorHAnsi" w:hAnsiTheme="minorHAnsi"/>
        </w:rPr>
      </w:pPr>
    </w:p>
    <w:p w:rsidR="0046307A" w:rsidRDefault="004E208F">
      <w:pPr>
        <w:spacing w:line="360" w:lineRule="auto"/>
        <w:rPr>
          <w:rFonts w:asciiTheme="minorHAnsi" w:hAnsiTheme="minorHAnsi"/>
          <w:b/>
        </w:rPr>
      </w:pPr>
      <w:r w:rsidRPr="0041331A">
        <w:rPr>
          <w:rFonts w:asciiTheme="minorHAnsi" w:hAnsiTheme="minorHAnsi"/>
        </w:rPr>
        <w:t xml:space="preserve">                                                                                           </w:t>
      </w:r>
      <w:r w:rsidR="002E6A3E">
        <w:rPr>
          <w:rFonts w:asciiTheme="minorHAnsi" w:hAnsiTheme="minorHAnsi"/>
        </w:rPr>
        <w:t xml:space="preserve">          </w:t>
      </w:r>
      <w:r w:rsidRPr="0041331A">
        <w:rPr>
          <w:rFonts w:asciiTheme="minorHAnsi" w:hAnsiTheme="minorHAnsi"/>
        </w:rPr>
        <w:t xml:space="preserve">   </w:t>
      </w:r>
      <w:r w:rsidR="008E3AB6">
        <w:rPr>
          <w:rFonts w:asciiTheme="minorHAnsi" w:hAnsiTheme="minorHAnsi"/>
          <w:b/>
        </w:rPr>
        <w:t>Η Πρόεδρος</w:t>
      </w:r>
      <w:r w:rsidR="008E3AB6">
        <w:rPr>
          <w:rFonts w:asciiTheme="minorHAnsi" w:hAnsiTheme="minorHAnsi"/>
          <w:b/>
        </w:rPr>
        <w:tab/>
        <w:t xml:space="preserve">  </w:t>
      </w:r>
      <w:r w:rsidR="008E3AB6">
        <w:rPr>
          <w:rFonts w:asciiTheme="minorHAnsi" w:hAnsiTheme="minorHAnsi"/>
          <w:b/>
        </w:rPr>
        <w:tab/>
      </w:r>
    </w:p>
    <w:p w:rsidR="008E3AB6" w:rsidRPr="0041331A" w:rsidRDefault="008E3AB6">
      <w:pPr>
        <w:spacing w:line="360" w:lineRule="auto"/>
        <w:rPr>
          <w:rFonts w:asciiTheme="minorHAnsi" w:hAnsiTheme="minorHAnsi"/>
          <w:b/>
        </w:rPr>
      </w:pPr>
    </w:p>
    <w:p w:rsidR="008E3AB6" w:rsidRDefault="004E208F">
      <w:pPr>
        <w:spacing w:line="360" w:lineRule="auto"/>
        <w:rPr>
          <w:rFonts w:asciiTheme="minorHAnsi" w:hAnsiTheme="minorHAnsi"/>
          <w:b/>
        </w:rPr>
      </w:pPr>
      <w:r w:rsidRPr="0041331A">
        <w:rPr>
          <w:rFonts w:asciiTheme="minorHAnsi" w:hAnsiTheme="minorHAnsi"/>
          <w:b/>
        </w:rPr>
        <w:tab/>
      </w:r>
      <w:r w:rsidRPr="0041331A">
        <w:rPr>
          <w:rFonts w:asciiTheme="minorHAnsi" w:hAnsiTheme="minorHAnsi"/>
          <w:b/>
        </w:rPr>
        <w:tab/>
      </w:r>
      <w:r w:rsidRPr="0041331A">
        <w:rPr>
          <w:rFonts w:asciiTheme="minorHAnsi" w:hAnsiTheme="minorHAnsi"/>
          <w:b/>
        </w:rPr>
        <w:tab/>
      </w:r>
      <w:r w:rsidRPr="0041331A">
        <w:rPr>
          <w:rFonts w:asciiTheme="minorHAnsi" w:hAnsiTheme="minorHAnsi"/>
          <w:b/>
        </w:rPr>
        <w:tab/>
      </w:r>
      <w:r w:rsidRPr="0041331A">
        <w:rPr>
          <w:rFonts w:asciiTheme="minorHAnsi" w:hAnsiTheme="minorHAnsi"/>
          <w:b/>
        </w:rPr>
        <w:tab/>
      </w:r>
      <w:r w:rsidRPr="0041331A">
        <w:rPr>
          <w:rFonts w:asciiTheme="minorHAnsi" w:hAnsiTheme="minorHAnsi"/>
          <w:b/>
        </w:rPr>
        <w:tab/>
      </w:r>
      <w:r w:rsidRPr="0041331A">
        <w:rPr>
          <w:rFonts w:asciiTheme="minorHAnsi" w:hAnsiTheme="minorHAnsi"/>
          <w:b/>
        </w:rPr>
        <w:tab/>
        <w:t xml:space="preserve">         Βασιλική Γιαβή</w:t>
      </w:r>
    </w:p>
    <w:p w:rsidR="008E3AB6" w:rsidRPr="008E3AB6" w:rsidRDefault="008E3AB6" w:rsidP="008E3AB6">
      <w:pPr>
        <w:rPr>
          <w:rFonts w:asciiTheme="minorHAnsi" w:hAnsiTheme="minorHAnsi"/>
          <w:b/>
          <w:sz w:val="18"/>
          <w:szCs w:val="18"/>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r w:rsidRPr="008E3AB6">
        <w:rPr>
          <w:rFonts w:asciiTheme="minorHAnsi" w:hAnsiTheme="minorHAnsi"/>
          <w:b/>
          <w:sz w:val="18"/>
          <w:szCs w:val="18"/>
        </w:rPr>
        <w:t>Υπηρεσιακή Γραμματέας</w:t>
      </w:r>
    </w:p>
    <w:p w:rsidR="008E3AB6" w:rsidRPr="008E3AB6" w:rsidRDefault="008E3AB6" w:rsidP="008E3AB6">
      <w:pPr>
        <w:rPr>
          <w:rFonts w:asciiTheme="minorHAnsi" w:hAnsiTheme="minorHAnsi"/>
          <w:b/>
          <w:sz w:val="18"/>
          <w:szCs w:val="18"/>
        </w:rPr>
      </w:pPr>
      <w:r w:rsidRPr="008E3AB6">
        <w:rPr>
          <w:rFonts w:asciiTheme="minorHAnsi" w:hAnsiTheme="minorHAnsi"/>
          <w:b/>
          <w:sz w:val="18"/>
          <w:szCs w:val="18"/>
        </w:rPr>
        <w:tab/>
      </w:r>
      <w:r w:rsidRPr="008E3AB6">
        <w:rPr>
          <w:rFonts w:asciiTheme="minorHAnsi" w:hAnsiTheme="minorHAnsi"/>
          <w:b/>
          <w:sz w:val="18"/>
          <w:szCs w:val="18"/>
        </w:rPr>
        <w:tab/>
      </w:r>
      <w:r w:rsidRPr="008E3AB6">
        <w:rPr>
          <w:rFonts w:asciiTheme="minorHAnsi" w:hAnsiTheme="minorHAnsi"/>
          <w:b/>
          <w:sz w:val="18"/>
          <w:szCs w:val="18"/>
        </w:rPr>
        <w:tab/>
      </w:r>
      <w:r w:rsidRPr="008E3AB6">
        <w:rPr>
          <w:rFonts w:asciiTheme="minorHAnsi" w:hAnsiTheme="minorHAnsi"/>
          <w:b/>
          <w:sz w:val="18"/>
          <w:szCs w:val="18"/>
        </w:rPr>
        <w:tab/>
      </w:r>
      <w:r w:rsidRPr="008E3AB6">
        <w:rPr>
          <w:rFonts w:asciiTheme="minorHAnsi" w:hAnsiTheme="minorHAnsi"/>
          <w:b/>
          <w:sz w:val="18"/>
          <w:szCs w:val="18"/>
        </w:rPr>
        <w:tab/>
      </w:r>
      <w:r w:rsidRPr="008E3AB6">
        <w:rPr>
          <w:rFonts w:asciiTheme="minorHAnsi" w:hAnsiTheme="minorHAnsi"/>
          <w:b/>
          <w:sz w:val="18"/>
          <w:szCs w:val="18"/>
        </w:rPr>
        <w:tab/>
      </w:r>
      <w:r w:rsidRPr="008E3AB6">
        <w:rPr>
          <w:rFonts w:asciiTheme="minorHAnsi" w:hAnsiTheme="minorHAnsi"/>
          <w:b/>
          <w:sz w:val="18"/>
          <w:szCs w:val="18"/>
        </w:rPr>
        <w:tab/>
      </w:r>
      <w:r>
        <w:rPr>
          <w:rFonts w:asciiTheme="minorHAnsi" w:hAnsiTheme="minorHAnsi"/>
          <w:b/>
          <w:sz w:val="18"/>
          <w:szCs w:val="18"/>
        </w:rPr>
        <w:t xml:space="preserve">         </w:t>
      </w:r>
      <w:r w:rsidRPr="008E3AB6">
        <w:rPr>
          <w:rFonts w:asciiTheme="minorHAnsi" w:hAnsiTheme="minorHAnsi"/>
          <w:b/>
          <w:sz w:val="18"/>
          <w:szCs w:val="18"/>
        </w:rPr>
        <w:t>Υπουργείου Δικαιοσύνης</w:t>
      </w:r>
    </w:p>
    <w:p w:rsidR="008E3AB6" w:rsidRDefault="008E3AB6" w:rsidP="003544A7">
      <w:pPr>
        <w:spacing w:line="360" w:lineRule="auto"/>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t xml:space="preserve"> </w:t>
      </w:r>
    </w:p>
    <w:p w:rsidR="00EA5439" w:rsidRPr="003544A7" w:rsidRDefault="00EA5439">
      <w:pPr>
        <w:spacing w:line="360" w:lineRule="auto"/>
        <w:rPr>
          <w:b/>
          <w:sz w:val="20"/>
          <w:szCs w:val="20"/>
          <w:u w:val="single"/>
        </w:rPr>
      </w:pPr>
      <w:r w:rsidRPr="003544A7">
        <w:rPr>
          <w:b/>
          <w:sz w:val="20"/>
          <w:szCs w:val="20"/>
          <w:u w:val="single"/>
        </w:rPr>
        <w:t xml:space="preserve">Πίνακας Αποδεκτών: </w:t>
      </w:r>
    </w:p>
    <w:p w:rsidR="003544A7" w:rsidRDefault="003544A7" w:rsidP="003544A7">
      <w:pPr>
        <w:spacing w:line="360" w:lineRule="auto"/>
        <w:jc w:val="both"/>
        <w:rPr>
          <w:sz w:val="20"/>
          <w:szCs w:val="20"/>
        </w:rPr>
      </w:pPr>
      <w:r>
        <w:rPr>
          <w:sz w:val="20"/>
          <w:szCs w:val="20"/>
        </w:rPr>
        <w:t>Γενικές Διευθύνσεις του Υπουργείο</w:t>
      </w:r>
      <w:r w:rsidR="00EA5439" w:rsidRPr="003544A7">
        <w:rPr>
          <w:sz w:val="20"/>
          <w:szCs w:val="20"/>
        </w:rPr>
        <w:t>υ</w:t>
      </w:r>
      <w:r w:rsidRPr="003544A7">
        <w:rPr>
          <w:sz w:val="20"/>
          <w:szCs w:val="20"/>
        </w:rPr>
        <w:t xml:space="preserve"> </w:t>
      </w:r>
      <w:r w:rsidR="00EA5439" w:rsidRPr="003544A7">
        <w:rPr>
          <w:sz w:val="20"/>
          <w:szCs w:val="20"/>
        </w:rPr>
        <w:t xml:space="preserve">(με την υποχρέωση </w:t>
      </w:r>
    </w:p>
    <w:p w:rsidR="003544A7" w:rsidRDefault="00EA5439" w:rsidP="003544A7">
      <w:pPr>
        <w:spacing w:line="360" w:lineRule="auto"/>
        <w:jc w:val="both"/>
        <w:rPr>
          <w:sz w:val="20"/>
          <w:szCs w:val="20"/>
        </w:rPr>
      </w:pPr>
      <w:r w:rsidRPr="003544A7">
        <w:rPr>
          <w:sz w:val="20"/>
          <w:szCs w:val="20"/>
        </w:rPr>
        <w:t xml:space="preserve">να ενημερωθούν οι περιφερειακές υπηρεσίες και τα </w:t>
      </w:r>
      <w:r w:rsidR="003544A7">
        <w:rPr>
          <w:sz w:val="20"/>
          <w:szCs w:val="20"/>
        </w:rPr>
        <w:t>νπδδ</w:t>
      </w:r>
    </w:p>
    <w:p w:rsidR="003544A7" w:rsidRDefault="00EA5439" w:rsidP="003544A7">
      <w:pPr>
        <w:spacing w:line="360" w:lineRule="auto"/>
        <w:jc w:val="both"/>
        <w:rPr>
          <w:sz w:val="20"/>
          <w:szCs w:val="20"/>
        </w:rPr>
      </w:pPr>
      <w:r w:rsidRPr="003544A7">
        <w:rPr>
          <w:sz w:val="20"/>
          <w:szCs w:val="20"/>
        </w:rPr>
        <w:t>που εποπτεύουν και εμπίπτουν στον τομέα αρμοδιότητας</w:t>
      </w:r>
    </w:p>
    <w:p w:rsidR="00EA5439" w:rsidRPr="003544A7" w:rsidRDefault="00EA5439" w:rsidP="003544A7">
      <w:pPr>
        <w:spacing w:line="360" w:lineRule="auto"/>
        <w:jc w:val="both"/>
        <w:rPr>
          <w:sz w:val="20"/>
          <w:szCs w:val="20"/>
        </w:rPr>
      </w:pPr>
      <w:r w:rsidRPr="003544A7">
        <w:rPr>
          <w:sz w:val="20"/>
          <w:szCs w:val="20"/>
        </w:rPr>
        <w:t>τους)</w:t>
      </w:r>
      <w:r w:rsidR="004E208F" w:rsidRPr="003544A7">
        <w:rPr>
          <w:sz w:val="20"/>
          <w:szCs w:val="20"/>
        </w:rPr>
        <w:t xml:space="preserve">    </w:t>
      </w:r>
    </w:p>
    <w:p w:rsidR="00EA5439" w:rsidRDefault="00EA5439">
      <w:pPr>
        <w:spacing w:line="360" w:lineRule="auto"/>
      </w:pPr>
    </w:p>
    <w:p w:rsidR="0046307A" w:rsidRPr="00935A1E" w:rsidRDefault="004E208F">
      <w:pPr>
        <w:spacing w:line="360" w:lineRule="auto"/>
      </w:pPr>
      <w:r w:rsidRPr="00935A1E">
        <w:t xml:space="preserve">                         </w:t>
      </w:r>
      <w:r w:rsidRPr="00935A1E">
        <w:tab/>
      </w:r>
      <w:r w:rsidRPr="00935A1E">
        <w:tab/>
      </w:r>
      <w:r w:rsidRPr="00935A1E">
        <w:tab/>
      </w:r>
      <w:r w:rsidRPr="00935A1E">
        <w:tab/>
      </w:r>
      <w:r w:rsidRPr="00935A1E">
        <w:tab/>
      </w:r>
      <w:r w:rsidRPr="00935A1E">
        <w:tab/>
      </w:r>
      <w:r w:rsidRPr="00935A1E">
        <w:tab/>
      </w:r>
      <w:r w:rsidRPr="00935A1E">
        <w:tab/>
      </w:r>
      <w:r w:rsidRPr="00935A1E">
        <w:tab/>
      </w:r>
      <w:r w:rsidRPr="00935A1E">
        <w:tab/>
        <w:t xml:space="preserve">  </w:t>
      </w:r>
    </w:p>
    <w:p w:rsidR="0046307A" w:rsidRPr="00935A1E" w:rsidRDefault="004E208F">
      <w:pPr>
        <w:spacing w:line="360" w:lineRule="auto"/>
      </w:pPr>
      <w:r w:rsidRPr="00935A1E">
        <w:t xml:space="preserve">    </w:t>
      </w:r>
    </w:p>
    <w:p w:rsidR="0046307A" w:rsidRPr="00935A1E" w:rsidRDefault="0046307A"/>
    <w:sectPr w:rsidR="0046307A" w:rsidRPr="00935A1E">
      <w:headerReference w:type="default" r:id="rId17"/>
      <w:footerReference w:type="default" r:id="rId18"/>
      <w:pgSz w:w="11906" w:h="16838"/>
      <w:pgMar w:top="1497" w:right="1800" w:bottom="1999" w:left="1800" w:header="144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37" w:rsidRDefault="000A1537">
      <w:r>
        <w:separator/>
      </w:r>
    </w:p>
  </w:endnote>
  <w:endnote w:type="continuationSeparator" w:id="0">
    <w:p w:rsidR="000A1537" w:rsidRDefault="000A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3E" w:rsidRDefault="005C183E">
    <w:pPr>
      <w:pStyle w:val="11"/>
    </w:pPr>
    <w:r>
      <w:tab/>
    </w:r>
    <w:r>
      <w:tab/>
    </w:r>
    <w:r>
      <w:fldChar w:fldCharType="begin"/>
    </w:r>
    <w:r>
      <w:instrText>PAGE</w:instrText>
    </w:r>
    <w:r>
      <w:fldChar w:fldCharType="separate"/>
    </w:r>
    <w:r w:rsidR="000C3BB0">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37" w:rsidRDefault="000A1537">
      <w:r>
        <w:separator/>
      </w:r>
    </w:p>
  </w:footnote>
  <w:footnote w:type="continuationSeparator" w:id="0">
    <w:p w:rsidR="000A1537" w:rsidRDefault="000A1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3E" w:rsidRDefault="005C183E">
    <w:pPr>
      <w:pStyle w:val="10"/>
      <w:rPr>
        <w:b/>
        <w:bCs/>
      </w:rPr>
    </w:pPr>
  </w:p>
  <w:p w:rsidR="005C183E" w:rsidRDefault="005C183E">
    <w:pPr>
      <w:pStyle w:val="10"/>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30A"/>
    <w:multiLevelType w:val="hybridMultilevel"/>
    <w:tmpl w:val="D1DA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40909"/>
    <w:multiLevelType w:val="hybridMultilevel"/>
    <w:tmpl w:val="83B2BF72"/>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92BD0"/>
    <w:multiLevelType w:val="hybridMultilevel"/>
    <w:tmpl w:val="30F8F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435732"/>
    <w:multiLevelType w:val="multilevel"/>
    <w:tmpl w:val="C2106F9C"/>
    <w:lvl w:ilvl="0">
      <w:start w:val="2"/>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06E77B14"/>
    <w:multiLevelType w:val="hybridMultilevel"/>
    <w:tmpl w:val="50E83F54"/>
    <w:lvl w:ilvl="0" w:tplc="D3342CA0">
      <w:start w:val="1"/>
      <w:numFmt w:val="decimal"/>
      <w:lvlText w:val="%1."/>
      <w:lvlJc w:val="left"/>
      <w:pPr>
        <w:ind w:left="216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5">
    <w:nsid w:val="073B0E24"/>
    <w:multiLevelType w:val="hybridMultilevel"/>
    <w:tmpl w:val="19B81D6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DE960AE"/>
    <w:multiLevelType w:val="hybridMultilevel"/>
    <w:tmpl w:val="74A8DAA4"/>
    <w:lvl w:ilvl="0" w:tplc="04080013">
      <w:start w:val="1"/>
      <w:numFmt w:val="upperRoman"/>
      <w:lvlText w:val="%1."/>
      <w:lvlJc w:val="right"/>
      <w:pPr>
        <w:ind w:left="36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7">
    <w:nsid w:val="14F76F7A"/>
    <w:multiLevelType w:val="hybridMultilevel"/>
    <w:tmpl w:val="F61C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26DBD"/>
    <w:multiLevelType w:val="multilevel"/>
    <w:tmpl w:val="94B8C428"/>
    <w:lvl w:ilvl="0">
      <w:start w:val="2"/>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9">
    <w:nsid w:val="1871642A"/>
    <w:multiLevelType w:val="hybridMultilevel"/>
    <w:tmpl w:val="DC3CA4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A3D5EA0"/>
    <w:multiLevelType w:val="hybridMultilevel"/>
    <w:tmpl w:val="C0C003A8"/>
    <w:lvl w:ilvl="0" w:tplc="86C48C9E">
      <w:start w:val="1"/>
      <w:numFmt w:val="bullet"/>
      <w:lvlText w:val=""/>
      <w:lvlJc w:val="left"/>
      <w:pPr>
        <w:ind w:left="108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7F189A"/>
    <w:multiLevelType w:val="hybridMultilevel"/>
    <w:tmpl w:val="634E38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766AC4"/>
    <w:multiLevelType w:val="hybridMultilevel"/>
    <w:tmpl w:val="6088D3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1F70501F"/>
    <w:multiLevelType w:val="hybridMultilevel"/>
    <w:tmpl w:val="AE48B5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5474618"/>
    <w:multiLevelType w:val="hybridMultilevel"/>
    <w:tmpl w:val="B2C26CA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87A0569"/>
    <w:multiLevelType w:val="hybridMultilevel"/>
    <w:tmpl w:val="8612F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AF663C8"/>
    <w:multiLevelType w:val="hybridMultilevel"/>
    <w:tmpl w:val="EDBE460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263A91"/>
    <w:multiLevelType w:val="hybridMultilevel"/>
    <w:tmpl w:val="132017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FB443AF"/>
    <w:multiLevelType w:val="hybridMultilevel"/>
    <w:tmpl w:val="C63A2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06013AC"/>
    <w:multiLevelType w:val="multilevel"/>
    <w:tmpl w:val="AC7EF0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BC1CD6"/>
    <w:multiLevelType w:val="hybridMultilevel"/>
    <w:tmpl w:val="DAB84C02"/>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B754006"/>
    <w:multiLevelType w:val="multilevel"/>
    <w:tmpl w:val="C940174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0007773"/>
    <w:multiLevelType w:val="hybridMultilevel"/>
    <w:tmpl w:val="861A22B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3">
    <w:nsid w:val="401937C1"/>
    <w:multiLevelType w:val="hybridMultilevel"/>
    <w:tmpl w:val="6FA6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E15119"/>
    <w:multiLevelType w:val="hybridMultilevel"/>
    <w:tmpl w:val="E6CA6D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51C7C99"/>
    <w:multiLevelType w:val="hybridMultilevel"/>
    <w:tmpl w:val="BE22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17BEB"/>
    <w:multiLevelType w:val="hybridMultilevel"/>
    <w:tmpl w:val="04DE0D9C"/>
    <w:lvl w:ilvl="0" w:tplc="04080003">
      <w:start w:val="1"/>
      <w:numFmt w:val="bullet"/>
      <w:lvlText w:val="o"/>
      <w:lvlJc w:val="left"/>
      <w:pPr>
        <w:ind w:left="1800" w:hanging="360"/>
      </w:pPr>
      <w:rPr>
        <w:rFonts w:ascii="Courier New" w:hAnsi="Courier New" w:cs="Courier New" w:hint="default"/>
      </w:rPr>
    </w:lvl>
    <w:lvl w:ilvl="1" w:tplc="54163C82">
      <w:start w:val="1"/>
      <w:numFmt w:val="bullet"/>
      <w:lvlText w:val="o"/>
      <w:lvlJc w:val="left"/>
      <w:pPr>
        <w:ind w:left="2520" w:hanging="360"/>
      </w:pPr>
      <w:rPr>
        <w:rFonts w:ascii="Courier New" w:hAnsi="Courier New" w:cs="Courier New" w:hint="default"/>
        <w:color w:val="auto"/>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7">
    <w:nsid w:val="50AB03F9"/>
    <w:multiLevelType w:val="hybridMultilevel"/>
    <w:tmpl w:val="3112F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6302DC6"/>
    <w:multiLevelType w:val="hybridMultilevel"/>
    <w:tmpl w:val="8AE2A094"/>
    <w:lvl w:ilvl="0" w:tplc="040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587BF7"/>
    <w:multiLevelType w:val="hybridMultilevel"/>
    <w:tmpl w:val="FC8AD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90D023D"/>
    <w:multiLevelType w:val="hybridMultilevel"/>
    <w:tmpl w:val="04FC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67F14"/>
    <w:multiLevelType w:val="hybridMultilevel"/>
    <w:tmpl w:val="00BC85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5CF7724"/>
    <w:multiLevelType w:val="hybridMultilevel"/>
    <w:tmpl w:val="08920BF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C6417CF"/>
    <w:multiLevelType w:val="multilevel"/>
    <w:tmpl w:val="21A86C20"/>
    <w:lvl w:ilvl="0">
      <w:start w:val="2"/>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
    <w:nsid w:val="6D8974F7"/>
    <w:multiLevelType w:val="hybridMultilevel"/>
    <w:tmpl w:val="F4C6E57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F230CB"/>
    <w:multiLevelType w:val="hybridMultilevel"/>
    <w:tmpl w:val="CE508C46"/>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E1B5E41"/>
    <w:multiLevelType w:val="hybridMultilevel"/>
    <w:tmpl w:val="371CA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0B52557"/>
    <w:multiLevelType w:val="hybridMultilevel"/>
    <w:tmpl w:val="9572A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32"/>
  </w:num>
  <w:num w:numId="4">
    <w:abstractNumId w:val="27"/>
  </w:num>
  <w:num w:numId="5">
    <w:abstractNumId w:val="11"/>
  </w:num>
  <w:num w:numId="6">
    <w:abstractNumId w:val="21"/>
  </w:num>
  <w:num w:numId="7">
    <w:abstractNumId w:val="17"/>
  </w:num>
  <w:num w:numId="8">
    <w:abstractNumId w:val="5"/>
  </w:num>
  <w:num w:numId="9">
    <w:abstractNumId w:val="25"/>
  </w:num>
  <w:num w:numId="10">
    <w:abstractNumId w:val="2"/>
  </w:num>
  <w:num w:numId="11">
    <w:abstractNumId w:val="30"/>
  </w:num>
  <w:num w:numId="12">
    <w:abstractNumId w:val="23"/>
  </w:num>
  <w:num w:numId="13">
    <w:abstractNumId w:val="0"/>
  </w:num>
  <w:num w:numId="14">
    <w:abstractNumId w:val="1"/>
  </w:num>
  <w:num w:numId="15">
    <w:abstractNumId w:val="7"/>
  </w:num>
  <w:num w:numId="16">
    <w:abstractNumId w:val="28"/>
  </w:num>
  <w:num w:numId="17">
    <w:abstractNumId w:val="37"/>
  </w:num>
  <w:num w:numId="18">
    <w:abstractNumId w:val="22"/>
  </w:num>
  <w:num w:numId="19">
    <w:abstractNumId w:val="12"/>
  </w:num>
  <w:num w:numId="20">
    <w:abstractNumId w:val="9"/>
  </w:num>
  <w:num w:numId="21">
    <w:abstractNumId w:val="16"/>
  </w:num>
  <w:num w:numId="22">
    <w:abstractNumId w:val="35"/>
  </w:num>
  <w:num w:numId="23">
    <w:abstractNumId w:val="34"/>
  </w:num>
  <w:num w:numId="24">
    <w:abstractNumId w:val="3"/>
  </w:num>
  <w:num w:numId="25">
    <w:abstractNumId w:val="4"/>
  </w:num>
  <w:num w:numId="26">
    <w:abstractNumId w:val="15"/>
  </w:num>
  <w:num w:numId="27">
    <w:abstractNumId w:val="18"/>
  </w:num>
  <w:num w:numId="28">
    <w:abstractNumId w:val="36"/>
  </w:num>
  <w:num w:numId="29">
    <w:abstractNumId w:val="13"/>
  </w:num>
  <w:num w:numId="30">
    <w:abstractNumId w:val="31"/>
  </w:num>
  <w:num w:numId="31">
    <w:abstractNumId w:val="24"/>
  </w:num>
  <w:num w:numId="32">
    <w:abstractNumId w:val="33"/>
  </w:num>
  <w:num w:numId="33">
    <w:abstractNumId w:val="19"/>
  </w:num>
  <w:num w:numId="34">
    <w:abstractNumId w:val="8"/>
  </w:num>
  <w:num w:numId="35">
    <w:abstractNumId w:val="10"/>
  </w:num>
  <w:num w:numId="36">
    <w:abstractNumId w:val="26"/>
  </w:num>
  <w:num w:numId="37">
    <w:abstractNumId w:val="2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7A"/>
    <w:rsid w:val="00006921"/>
    <w:rsid w:val="00022823"/>
    <w:rsid w:val="000337D4"/>
    <w:rsid w:val="00043E1E"/>
    <w:rsid w:val="00045968"/>
    <w:rsid w:val="00053132"/>
    <w:rsid w:val="000625E3"/>
    <w:rsid w:val="00075166"/>
    <w:rsid w:val="000A102C"/>
    <w:rsid w:val="000A1537"/>
    <w:rsid w:val="000C3BB0"/>
    <w:rsid w:val="000E0739"/>
    <w:rsid w:val="00100BD4"/>
    <w:rsid w:val="00113C6B"/>
    <w:rsid w:val="00126BBF"/>
    <w:rsid w:val="00130299"/>
    <w:rsid w:val="0016408A"/>
    <w:rsid w:val="001734FA"/>
    <w:rsid w:val="00187223"/>
    <w:rsid w:val="00196EAE"/>
    <w:rsid w:val="001B0239"/>
    <w:rsid w:val="001C612B"/>
    <w:rsid w:val="001C68B6"/>
    <w:rsid w:val="001D0BEA"/>
    <w:rsid w:val="001D2F08"/>
    <w:rsid w:val="00230397"/>
    <w:rsid w:val="002470D6"/>
    <w:rsid w:val="00266106"/>
    <w:rsid w:val="00273C46"/>
    <w:rsid w:val="00283822"/>
    <w:rsid w:val="00286435"/>
    <w:rsid w:val="002C6C09"/>
    <w:rsid w:val="002C7545"/>
    <w:rsid w:val="002E6A3E"/>
    <w:rsid w:val="00302E05"/>
    <w:rsid w:val="00305935"/>
    <w:rsid w:val="00307B28"/>
    <w:rsid w:val="00351128"/>
    <w:rsid w:val="003544A7"/>
    <w:rsid w:val="003801B2"/>
    <w:rsid w:val="00381543"/>
    <w:rsid w:val="003907A6"/>
    <w:rsid w:val="00390B4E"/>
    <w:rsid w:val="003E7392"/>
    <w:rsid w:val="004012B4"/>
    <w:rsid w:val="004132A1"/>
    <w:rsid w:val="0041331A"/>
    <w:rsid w:val="00413934"/>
    <w:rsid w:val="00414BCF"/>
    <w:rsid w:val="00441B40"/>
    <w:rsid w:val="00444B7F"/>
    <w:rsid w:val="00444E68"/>
    <w:rsid w:val="0046307A"/>
    <w:rsid w:val="0048151D"/>
    <w:rsid w:val="00483211"/>
    <w:rsid w:val="00484DA3"/>
    <w:rsid w:val="00494207"/>
    <w:rsid w:val="004A7F3C"/>
    <w:rsid w:val="004B6E82"/>
    <w:rsid w:val="004C1A8A"/>
    <w:rsid w:val="004C3735"/>
    <w:rsid w:val="004D1B66"/>
    <w:rsid w:val="004D784C"/>
    <w:rsid w:val="004E208F"/>
    <w:rsid w:val="004E5543"/>
    <w:rsid w:val="004E624A"/>
    <w:rsid w:val="00511035"/>
    <w:rsid w:val="00511CE3"/>
    <w:rsid w:val="00514461"/>
    <w:rsid w:val="0051704F"/>
    <w:rsid w:val="005249F1"/>
    <w:rsid w:val="00547410"/>
    <w:rsid w:val="005531AA"/>
    <w:rsid w:val="00555C90"/>
    <w:rsid w:val="0058195A"/>
    <w:rsid w:val="005947CD"/>
    <w:rsid w:val="005A12C0"/>
    <w:rsid w:val="005A7824"/>
    <w:rsid w:val="005B3246"/>
    <w:rsid w:val="005C0EBE"/>
    <w:rsid w:val="005C183E"/>
    <w:rsid w:val="005E43C5"/>
    <w:rsid w:val="005E5050"/>
    <w:rsid w:val="005F6315"/>
    <w:rsid w:val="006203E4"/>
    <w:rsid w:val="006233A3"/>
    <w:rsid w:val="0062633F"/>
    <w:rsid w:val="006450AE"/>
    <w:rsid w:val="0064626A"/>
    <w:rsid w:val="00652099"/>
    <w:rsid w:val="00654459"/>
    <w:rsid w:val="00661AF3"/>
    <w:rsid w:val="006733DC"/>
    <w:rsid w:val="00677A0A"/>
    <w:rsid w:val="006C478E"/>
    <w:rsid w:val="006D23AA"/>
    <w:rsid w:val="006D2A87"/>
    <w:rsid w:val="00706324"/>
    <w:rsid w:val="00711112"/>
    <w:rsid w:val="00722E47"/>
    <w:rsid w:val="00754093"/>
    <w:rsid w:val="0075629C"/>
    <w:rsid w:val="007611AE"/>
    <w:rsid w:val="00770568"/>
    <w:rsid w:val="00780194"/>
    <w:rsid w:val="00783421"/>
    <w:rsid w:val="00785544"/>
    <w:rsid w:val="007A2437"/>
    <w:rsid w:val="007A4B3D"/>
    <w:rsid w:val="007B1908"/>
    <w:rsid w:val="007F0D1C"/>
    <w:rsid w:val="008021DD"/>
    <w:rsid w:val="00802F43"/>
    <w:rsid w:val="00804C0B"/>
    <w:rsid w:val="00817E8A"/>
    <w:rsid w:val="0083599F"/>
    <w:rsid w:val="008445EB"/>
    <w:rsid w:val="0084612D"/>
    <w:rsid w:val="00846EE2"/>
    <w:rsid w:val="00852EE2"/>
    <w:rsid w:val="00887A61"/>
    <w:rsid w:val="008D4AAC"/>
    <w:rsid w:val="008E3AB6"/>
    <w:rsid w:val="009030DA"/>
    <w:rsid w:val="00914C37"/>
    <w:rsid w:val="0092221B"/>
    <w:rsid w:val="009228FE"/>
    <w:rsid w:val="00924343"/>
    <w:rsid w:val="00935A1E"/>
    <w:rsid w:val="0094255C"/>
    <w:rsid w:val="00943DD5"/>
    <w:rsid w:val="00947AFA"/>
    <w:rsid w:val="00967E04"/>
    <w:rsid w:val="009A5EC2"/>
    <w:rsid w:val="009E76BF"/>
    <w:rsid w:val="009F5942"/>
    <w:rsid w:val="00A057E0"/>
    <w:rsid w:val="00A22358"/>
    <w:rsid w:val="00A36109"/>
    <w:rsid w:val="00A81B61"/>
    <w:rsid w:val="00A820EC"/>
    <w:rsid w:val="00A87513"/>
    <w:rsid w:val="00A9145A"/>
    <w:rsid w:val="00AB28C2"/>
    <w:rsid w:val="00AB5C9C"/>
    <w:rsid w:val="00AC0B57"/>
    <w:rsid w:val="00AD6EC9"/>
    <w:rsid w:val="00AE1261"/>
    <w:rsid w:val="00B450D3"/>
    <w:rsid w:val="00B60E84"/>
    <w:rsid w:val="00B73B25"/>
    <w:rsid w:val="00B8533A"/>
    <w:rsid w:val="00B86A4F"/>
    <w:rsid w:val="00B9785B"/>
    <w:rsid w:val="00BC1051"/>
    <w:rsid w:val="00BD07E5"/>
    <w:rsid w:val="00BD2CDF"/>
    <w:rsid w:val="00C02422"/>
    <w:rsid w:val="00C12598"/>
    <w:rsid w:val="00C2711E"/>
    <w:rsid w:val="00C35D73"/>
    <w:rsid w:val="00C3767B"/>
    <w:rsid w:val="00C46D2A"/>
    <w:rsid w:val="00C75D7F"/>
    <w:rsid w:val="00CC5321"/>
    <w:rsid w:val="00CD3105"/>
    <w:rsid w:val="00CF1535"/>
    <w:rsid w:val="00D071B9"/>
    <w:rsid w:val="00D100B4"/>
    <w:rsid w:val="00D14D4B"/>
    <w:rsid w:val="00D24D93"/>
    <w:rsid w:val="00D27CB5"/>
    <w:rsid w:val="00D51931"/>
    <w:rsid w:val="00D5572F"/>
    <w:rsid w:val="00D616C6"/>
    <w:rsid w:val="00D754E2"/>
    <w:rsid w:val="00D92C3A"/>
    <w:rsid w:val="00DA3F78"/>
    <w:rsid w:val="00DA4428"/>
    <w:rsid w:val="00DA4E02"/>
    <w:rsid w:val="00DA4ED9"/>
    <w:rsid w:val="00DB003C"/>
    <w:rsid w:val="00DC6F04"/>
    <w:rsid w:val="00DE205E"/>
    <w:rsid w:val="00E07323"/>
    <w:rsid w:val="00E1297C"/>
    <w:rsid w:val="00E13EFB"/>
    <w:rsid w:val="00E216FA"/>
    <w:rsid w:val="00E44881"/>
    <w:rsid w:val="00E70E0F"/>
    <w:rsid w:val="00E75DC7"/>
    <w:rsid w:val="00EA0DE4"/>
    <w:rsid w:val="00EA2C27"/>
    <w:rsid w:val="00EA3515"/>
    <w:rsid w:val="00EA5439"/>
    <w:rsid w:val="00EA5ACE"/>
    <w:rsid w:val="00EB2897"/>
    <w:rsid w:val="00EC1CD8"/>
    <w:rsid w:val="00EE14BD"/>
    <w:rsid w:val="00F00B32"/>
    <w:rsid w:val="00F02B20"/>
    <w:rsid w:val="00F03E8C"/>
    <w:rsid w:val="00F433B9"/>
    <w:rsid w:val="00F44482"/>
    <w:rsid w:val="00F567CB"/>
    <w:rsid w:val="00F60D89"/>
    <w:rsid w:val="00F6341B"/>
    <w:rsid w:val="00FA611C"/>
    <w:rsid w:val="00FB6252"/>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27"/>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ingSymbols">
    <w:name w:val="Numbering Symbols"/>
    <w:qFormat/>
    <w:rsid w:val="00287AB5"/>
  </w:style>
  <w:style w:type="character" w:styleId="-">
    <w:name w:val="Hyperlink"/>
    <w:rPr>
      <w:color w:val="0000FF"/>
      <w:u w:val="single"/>
    </w:rPr>
  </w:style>
  <w:style w:type="character" w:customStyle="1" w:styleId="WW8Num2z0">
    <w:name w:val="WW8Num2z0"/>
    <w:qFormat/>
    <w:rPr>
      <w:rFonts w:ascii="Times New Roman" w:hAnsi="Times New Roman" w:cs="Times New Roman"/>
      <w:sz w:val="28"/>
      <w:szCs w:val="28"/>
      <w:lang w:val="en-US"/>
    </w:rPr>
  </w:style>
  <w:style w:type="paragraph" w:customStyle="1" w:styleId="Heading">
    <w:name w:val="Heading"/>
    <w:basedOn w:val="a"/>
    <w:next w:val="a3"/>
    <w:qFormat/>
    <w:rsid w:val="00287AB5"/>
    <w:pPr>
      <w:keepNext/>
      <w:spacing w:before="240" w:after="120"/>
    </w:pPr>
    <w:rPr>
      <w:rFonts w:ascii="Liberation Sans" w:eastAsia="Microsoft YaHei" w:hAnsi="Liberation Sans" w:cs="Arial"/>
      <w:sz w:val="28"/>
      <w:szCs w:val="28"/>
    </w:rPr>
  </w:style>
  <w:style w:type="paragraph" w:styleId="a3">
    <w:name w:val="Body Text"/>
    <w:basedOn w:val="a"/>
    <w:rsid w:val="00287AB5"/>
    <w:pPr>
      <w:spacing w:after="140" w:line="276" w:lineRule="auto"/>
    </w:pPr>
  </w:style>
  <w:style w:type="paragraph" w:styleId="a4">
    <w:name w:val="List"/>
    <w:basedOn w:val="a3"/>
    <w:rsid w:val="00287AB5"/>
    <w:rPr>
      <w:rFonts w:cs="Arial"/>
    </w:rPr>
  </w:style>
  <w:style w:type="paragraph" w:customStyle="1" w:styleId="1">
    <w:name w:val="Λεζάντα1"/>
    <w:basedOn w:val="a"/>
    <w:qFormat/>
    <w:rsid w:val="00287AB5"/>
    <w:pPr>
      <w:suppressLineNumbers/>
      <w:spacing w:before="120" w:after="120"/>
    </w:pPr>
    <w:rPr>
      <w:rFonts w:cs="Arial"/>
      <w:i/>
      <w:iCs/>
    </w:rPr>
  </w:style>
  <w:style w:type="paragraph" w:customStyle="1" w:styleId="Index">
    <w:name w:val="Index"/>
    <w:basedOn w:val="a"/>
    <w:qFormat/>
    <w:rsid w:val="00287AB5"/>
    <w:pPr>
      <w:suppressLineNumbers/>
    </w:pPr>
    <w:rPr>
      <w:rFonts w:cs="Arial"/>
    </w:rPr>
  </w:style>
  <w:style w:type="paragraph" w:customStyle="1" w:styleId="HeaderandFooter">
    <w:name w:val="Header and Footer"/>
    <w:basedOn w:val="a"/>
    <w:qFormat/>
    <w:rsid w:val="00287AB5"/>
    <w:pPr>
      <w:suppressLineNumbers/>
      <w:tabs>
        <w:tab w:val="center" w:pos="4153"/>
        <w:tab w:val="right" w:pos="8306"/>
      </w:tabs>
    </w:pPr>
  </w:style>
  <w:style w:type="paragraph" w:customStyle="1" w:styleId="10">
    <w:name w:val="Κεφαλίδα1"/>
    <w:basedOn w:val="HeaderandFooter"/>
    <w:rsid w:val="00287AB5"/>
  </w:style>
  <w:style w:type="paragraph" w:customStyle="1" w:styleId="11">
    <w:name w:val="Υποσέλιδο1"/>
    <w:basedOn w:val="HeaderandFooter"/>
    <w:rsid w:val="00287AB5"/>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List Paragraph"/>
    <w:basedOn w:val="a"/>
    <w:qFormat/>
    <w:pPr>
      <w:ind w:left="720"/>
      <w:contextualSpacing/>
    </w:pPr>
  </w:style>
  <w:style w:type="numbering" w:customStyle="1" w:styleId="Numbering123">
    <w:name w:val="Numbering 123"/>
    <w:qFormat/>
    <w:rsid w:val="00287AB5"/>
  </w:style>
  <w:style w:type="numbering" w:customStyle="1" w:styleId="WW8Num2">
    <w:name w:val="WW8Num2"/>
    <w:qFormat/>
  </w:style>
  <w:style w:type="numbering" w:customStyle="1" w:styleId="Bullet">
    <w:name w:val="Bullet •"/>
    <w:qFormat/>
  </w:style>
  <w:style w:type="paragraph" w:styleId="a6">
    <w:name w:val="Balloon Text"/>
    <w:basedOn w:val="a"/>
    <w:link w:val="Char"/>
    <w:uiPriority w:val="99"/>
    <w:semiHidden/>
    <w:unhideWhenUsed/>
    <w:rsid w:val="00511CE3"/>
    <w:rPr>
      <w:rFonts w:ascii="Tahoma" w:hAnsi="Tahoma" w:cs="Tahoma"/>
      <w:sz w:val="16"/>
      <w:szCs w:val="16"/>
    </w:rPr>
  </w:style>
  <w:style w:type="character" w:customStyle="1" w:styleId="Char">
    <w:name w:val="Κείμενο πλαισίου Char"/>
    <w:basedOn w:val="a0"/>
    <w:link w:val="a6"/>
    <w:uiPriority w:val="99"/>
    <w:semiHidden/>
    <w:rsid w:val="00511CE3"/>
    <w:rPr>
      <w:rFonts w:ascii="Tahoma" w:eastAsia="Times New Roman" w:hAnsi="Tahoma" w:cs="Tahoma"/>
      <w:sz w:val="16"/>
      <w:szCs w:val="16"/>
      <w:lang w:eastAsia="zh-CN"/>
    </w:rPr>
  </w:style>
  <w:style w:type="paragraph" w:styleId="a7">
    <w:name w:val="header"/>
    <w:basedOn w:val="a"/>
    <w:link w:val="Char0"/>
    <w:uiPriority w:val="99"/>
    <w:unhideWhenUsed/>
    <w:rsid w:val="007611AE"/>
    <w:pPr>
      <w:tabs>
        <w:tab w:val="center" w:pos="4153"/>
        <w:tab w:val="right" w:pos="8306"/>
      </w:tabs>
    </w:pPr>
  </w:style>
  <w:style w:type="character" w:customStyle="1" w:styleId="Char0">
    <w:name w:val="Κεφαλίδα Char"/>
    <w:basedOn w:val="a0"/>
    <w:link w:val="a7"/>
    <w:uiPriority w:val="99"/>
    <w:rsid w:val="007611AE"/>
    <w:rPr>
      <w:rFonts w:ascii="Times New Roman" w:eastAsia="Times New Roman" w:hAnsi="Times New Roman" w:cs="Times New Roman"/>
      <w:sz w:val="24"/>
      <w:szCs w:val="24"/>
      <w:lang w:eastAsia="zh-CN"/>
    </w:rPr>
  </w:style>
  <w:style w:type="paragraph" w:styleId="a8">
    <w:name w:val="footer"/>
    <w:basedOn w:val="a"/>
    <w:link w:val="Char1"/>
    <w:uiPriority w:val="99"/>
    <w:unhideWhenUsed/>
    <w:rsid w:val="007611AE"/>
    <w:pPr>
      <w:tabs>
        <w:tab w:val="center" w:pos="4153"/>
        <w:tab w:val="right" w:pos="8306"/>
      </w:tabs>
    </w:pPr>
  </w:style>
  <w:style w:type="character" w:customStyle="1" w:styleId="Char1">
    <w:name w:val="Υποσέλιδο Char"/>
    <w:basedOn w:val="a0"/>
    <w:link w:val="a8"/>
    <w:uiPriority w:val="99"/>
    <w:rsid w:val="007611AE"/>
    <w:rPr>
      <w:rFonts w:ascii="Times New Roman" w:eastAsia="Times New Roman" w:hAnsi="Times New Roman" w:cs="Times New Roman"/>
      <w:sz w:val="24"/>
      <w:szCs w:val="24"/>
      <w:lang w:eastAsia="zh-CN"/>
    </w:rPr>
  </w:style>
  <w:style w:type="paragraph" w:styleId="Web">
    <w:name w:val="Normal (Web)"/>
    <w:basedOn w:val="a"/>
    <w:uiPriority w:val="99"/>
    <w:semiHidden/>
    <w:unhideWhenUsed/>
    <w:rsid w:val="00441B40"/>
    <w:pPr>
      <w:suppressAutoHyphens w:val="0"/>
      <w:spacing w:before="100" w:beforeAutospacing="1" w:after="142" w:line="288" w:lineRule="auto"/>
    </w:pPr>
    <w:rPr>
      <w:lang w:eastAsia="el-GR"/>
    </w:rPr>
  </w:style>
  <w:style w:type="character" w:styleId="a9">
    <w:name w:val="annotation reference"/>
    <w:basedOn w:val="a0"/>
    <w:uiPriority w:val="99"/>
    <w:semiHidden/>
    <w:unhideWhenUsed/>
    <w:rsid w:val="005B3246"/>
    <w:rPr>
      <w:sz w:val="16"/>
      <w:szCs w:val="16"/>
    </w:rPr>
  </w:style>
  <w:style w:type="paragraph" w:styleId="aa">
    <w:name w:val="annotation text"/>
    <w:basedOn w:val="a"/>
    <w:link w:val="Char2"/>
    <w:uiPriority w:val="99"/>
    <w:semiHidden/>
    <w:unhideWhenUsed/>
    <w:rsid w:val="005B3246"/>
    <w:rPr>
      <w:sz w:val="20"/>
      <w:szCs w:val="20"/>
    </w:rPr>
  </w:style>
  <w:style w:type="character" w:customStyle="1" w:styleId="Char2">
    <w:name w:val="Κείμενο σχολίου Char"/>
    <w:basedOn w:val="a0"/>
    <w:link w:val="aa"/>
    <w:uiPriority w:val="99"/>
    <w:semiHidden/>
    <w:rsid w:val="005B3246"/>
    <w:rPr>
      <w:rFonts w:ascii="Times New Roman" w:eastAsia="Times New Roman" w:hAnsi="Times New Roman" w:cs="Times New Roman"/>
      <w:szCs w:val="20"/>
      <w:lang w:eastAsia="zh-CN"/>
    </w:rPr>
  </w:style>
  <w:style w:type="paragraph" w:styleId="ab">
    <w:name w:val="annotation subject"/>
    <w:basedOn w:val="aa"/>
    <w:next w:val="aa"/>
    <w:link w:val="Char3"/>
    <w:uiPriority w:val="99"/>
    <w:semiHidden/>
    <w:unhideWhenUsed/>
    <w:rsid w:val="005B3246"/>
    <w:rPr>
      <w:b/>
      <w:bCs/>
    </w:rPr>
  </w:style>
  <w:style w:type="character" w:customStyle="1" w:styleId="Char3">
    <w:name w:val="Θέμα σχολίου Char"/>
    <w:basedOn w:val="Char2"/>
    <w:link w:val="ab"/>
    <w:uiPriority w:val="99"/>
    <w:semiHidden/>
    <w:rsid w:val="005B3246"/>
    <w:rPr>
      <w:rFonts w:ascii="Times New Roman" w:eastAsia="Times New Roman" w:hAnsi="Times New Roman" w:cs="Times New Roman"/>
      <w:b/>
      <w:bCs/>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27"/>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ingSymbols">
    <w:name w:val="Numbering Symbols"/>
    <w:qFormat/>
    <w:rsid w:val="00287AB5"/>
  </w:style>
  <w:style w:type="character" w:styleId="-">
    <w:name w:val="Hyperlink"/>
    <w:rPr>
      <w:color w:val="0000FF"/>
      <w:u w:val="single"/>
    </w:rPr>
  </w:style>
  <w:style w:type="character" w:customStyle="1" w:styleId="WW8Num2z0">
    <w:name w:val="WW8Num2z0"/>
    <w:qFormat/>
    <w:rPr>
      <w:rFonts w:ascii="Times New Roman" w:hAnsi="Times New Roman" w:cs="Times New Roman"/>
      <w:sz w:val="28"/>
      <w:szCs w:val="28"/>
      <w:lang w:val="en-US"/>
    </w:rPr>
  </w:style>
  <w:style w:type="paragraph" w:customStyle="1" w:styleId="Heading">
    <w:name w:val="Heading"/>
    <w:basedOn w:val="a"/>
    <w:next w:val="a3"/>
    <w:qFormat/>
    <w:rsid w:val="00287AB5"/>
    <w:pPr>
      <w:keepNext/>
      <w:spacing w:before="240" w:after="120"/>
    </w:pPr>
    <w:rPr>
      <w:rFonts w:ascii="Liberation Sans" w:eastAsia="Microsoft YaHei" w:hAnsi="Liberation Sans" w:cs="Arial"/>
      <w:sz w:val="28"/>
      <w:szCs w:val="28"/>
    </w:rPr>
  </w:style>
  <w:style w:type="paragraph" w:styleId="a3">
    <w:name w:val="Body Text"/>
    <w:basedOn w:val="a"/>
    <w:rsid w:val="00287AB5"/>
    <w:pPr>
      <w:spacing w:after="140" w:line="276" w:lineRule="auto"/>
    </w:pPr>
  </w:style>
  <w:style w:type="paragraph" w:styleId="a4">
    <w:name w:val="List"/>
    <w:basedOn w:val="a3"/>
    <w:rsid w:val="00287AB5"/>
    <w:rPr>
      <w:rFonts w:cs="Arial"/>
    </w:rPr>
  </w:style>
  <w:style w:type="paragraph" w:customStyle="1" w:styleId="1">
    <w:name w:val="Λεζάντα1"/>
    <w:basedOn w:val="a"/>
    <w:qFormat/>
    <w:rsid w:val="00287AB5"/>
    <w:pPr>
      <w:suppressLineNumbers/>
      <w:spacing w:before="120" w:after="120"/>
    </w:pPr>
    <w:rPr>
      <w:rFonts w:cs="Arial"/>
      <w:i/>
      <w:iCs/>
    </w:rPr>
  </w:style>
  <w:style w:type="paragraph" w:customStyle="1" w:styleId="Index">
    <w:name w:val="Index"/>
    <w:basedOn w:val="a"/>
    <w:qFormat/>
    <w:rsid w:val="00287AB5"/>
    <w:pPr>
      <w:suppressLineNumbers/>
    </w:pPr>
    <w:rPr>
      <w:rFonts w:cs="Arial"/>
    </w:rPr>
  </w:style>
  <w:style w:type="paragraph" w:customStyle="1" w:styleId="HeaderandFooter">
    <w:name w:val="Header and Footer"/>
    <w:basedOn w:val="a"/>
    <w:qFormat/>
    <w:rsid w:val="00287AB5"/>
    <w:pPr>
      <w:suppressLineNumbers/>
      <w:tabs>
        <w:tab w:val="center" w:pos="4153"/>
        <w:tab w:val="right" w:pos="8306"/>
      </w:tabs>
    </w:pPr>
  </w:style>
  <w:style w:type="paragraph" w:customStyle="1" w:styleId="10">
    <w:name w:val="Κεφαλίδα1"/>
    <w:basedOn w:val="HeaderandFooter"/>
    <w:rsid w:val="00287AB5"/>
  </w:style>
  <w:style w:type="paragraph" w:customStyle="1" w:styleId="11">
    <w:name w:val="Υποσέλιδο1"/>
    <w:basedOn w:val="HeaderandFooter"/>
    <w:rsid w:val="00287AB5"/>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List Paragraph"/>
    <w:basedOn w:val="a"/>
    <w:qFormat/>
    <w:pPr>
      <w:ind w:left="720"/>
      <w:contextualSpacing/>
    </w:pPr>
  </w:style>
  <w:style w:type="numbering" w:customStyle="1" w:styleId="Numbering123">
    <w:name w:val="Numbering 123"/>
    <w:qFormat/>
    <w:rsid w:val="00287AB5"/>
  </w:style>
  <w:style w:type="numbering" w:customStyle="1" w:styleId="WW8Num2">
    <w:name w:val="WW8Num2"/>
    <w:qFormat/>
  </w:style>
  <w:style w:type="numbering" w:customStyle="1" w:styleId="Bullet">
    <w:name w:val="Bullet •"/>
    <w:qFormat/>
  </w:style>
  <w:style w:type="paragraph" w:styleId="a6">
    <w:name w:val="Balloon Text"/>
    <w:basedOn w:val="a"/>
    <w:link w:val="Char"/>
    <w:uiPriority w:val="99"/>
    <w:semiHidden/>
    <w:unhideWhenUsed/>
    <w:rsid w:val="00511CE3"/>
    <w:rPr>
      <w:rFonts w:ascii="Tahoma" w:hAnsi="Tahoma" w:cs="Tahoma"/>
      <w:sz w:val="16"/>
      <w:szCs w:val="16"/>
    </w:rPr>
  </w:style>
  <w:style w:type="character" w:customStyle="1" w:styleId="Char">
    <w:name w:val="Κείμενο πλαισίου Char"/>
    <w:basedOn w:val="a0"/>
    <w:link w:val="a6"/>
    <w:uiPriority w:val="99"/>
    <w:semiHidden/>
    <w:rsid w:val="00511CE3"/>
    <w:rPr>
      <w:rFonts w:ascii="Tahoma" w:eastAsia="Times New Roman" w:hAnsi="Tahoma" w:cs="Tahoma"/>
      <w:sz w:val="16"/>
      <w:szCs w:val="16"/>
      <w:lang w:eastAsia="zh-CN"/>
    </w:rPr>
  </w:style>
  <w:style w:type="paragraph" w:styleId="a7">
    <w:name w:val="header"/>
    <w:basedOn w:val="a"/>
    <w:link w:val="Char0"/>
    <w:uiPriority w:val="99"/>
    <w:unhideWhenUsed/>
    <w:rsid w:val="007611AE"/>
    <w:pPr>
      <w:tabs>
        <w:tab w:val="center" w:pos="4153"/>
        <w:tab w:val="right" w:pos="8306"/>
      </w:tabs>
    </w:pPr>
  </w:style>
  <w:style w:type="character" w:customStyle="1" w:styleId="Char0">
    <w:name w:val="Κεφαλίδα Char"/>
    <w:basedOn w:val="a0"/>
    <w:link w:val="a7"/>
    <w:uiPriority w:val="99"/>
    <w:rsid w:val="007611AE"/>
    <w:rPr>
      <w:rFonts w:ascii="Times New Roman" w:eastAsia="Times New Roman" w:hAnsi="Times New Roman" w:cs="Times New Roman"/>
      <w:sz w:val="24"/>
      <w:szCs w:val="24"/>
      <w:lang w:eastAsia="zh-CN"/>
    </w:rPr>
  </w:style>
  <w:style w:type="paragraph" w:styleId="a8">
    <w:name w:val="footer"/>
    <w:basedOn w:val="a"/>
    <w:link w:val="Char1"/>
    <w:uiPriority w:val="99"/>
    <w:unhideWhenUsed/>
    <w:rsid w:val="007611AE"/>
    <w:pPr>
      <w:tabs>
        <w:tab w:val="center" w:pos="4153"/>
        <w:tab w:val="right" w:pos="8306"/>
      </w:tabs>
    </w:pPr>
  </w:style>
  <w:style w:type="character" w:customStyle="1" w:styleId="Char1">
    <w:name w:val="Υποσέλιδο Char"/>
    <w:basedOn w:val="a0"/>
    <w:link w:val="a8"/>
    <w:uiPriority w:val="99"/>
    <w:rsid w:val="007611AE"/>
    <w:rPr>
      <w:rFonts w:ascii="Times New Roman" w:eastAsia="Times New Roman" w:hAnsi="Times New Roman" w:cs="Times New Roman"/>
      <w:sz w:val="24"/>
      <w:szCs w:val="24"/>
      <w:lang w:eastAsia="zh-CN"/>
    </w:rPr>
  </w:style>
  <w:style w:type="paragraph" w:styleId="Web">
    <w:name w:val="Normal (Web)"/>
    <w:basedOn w:val="a"/>
    <w:uiPriority w:val="99"/>
    <w:semiHidden/>
    <w:unhideWhenUsed/>
    <w:rsid w:val="00441B40"/>
    <w:pPr>
      <w:suppressAutoHyphens w:val="0"/>
      <w:spacing w:before="100" w:beforeAutospacing="1" w:after="142" w:line="288" w:lineRule="auto"/>
    </w:pPr>
    <w:rPr>
      <w:lang w:eastAsia="el-GR"/>
    </w:rPr>
  </w:style>
  <w:style w:type="character" w:styleId="a9">
    <w:name w:val="annotation reference"/>
    <w:basedOn w:val="a0"/>
    <w:uiPriority w:val="99"/>
    <w:semiHidden/>
    <w:unhideWhenUsed/>
    <w:rsid w:val="005B3246"/>
    <w:rPr>
      <w:sz w:val="16"/>
      <w:szCs w:val="16"/>
    </w:rPr>
  </w:style>
  <w:style w:type="paragraph" w:styleId="aa">
    <w:name w:val="annotation text"/>
    <w:basedOn w:val="a"/>
    <w:link w:val="Char2"/>
    <w:uiPriority w:val="99"/>
    <w:semiHidden/>
    <w:unhideWhenUsed/>
    <w:rsid w:val="005B3246"/>
    <w:rPr>
      <w:sz w:val="20"/>
      <w:szCs w:val="20"/>
    </w:rPr>
  </w:style>
  <w:style w:type="character" w:customStyle="1" w:styleId="Char2">
    <w:name w:val="Κείμενο σχολίου Char"/>
    <w:basedOn w:val="a0"/>
    <w:link w:val="aa"/>
    <w:uiPriority w:val="99"/>
    <w:semiHidden/>
    <w:rsid w:val="005B3246"/>
    <w:rPr>
      <w:rFonts w:ascii="Times New Roman" w:eastAsia="Times New Roman" w:hAnsi="Times New Roman" w:cs="Times New Roman"/>
      <w:szCs w:val="20"/>
      <w:lang w:eastAsia="zh-CN"/>
    </w:rPr>
  </w:style>
  <w:style w:type="paragraph" w:styleId="ab">
    <w:name w:val="annotation subject"/>
    <w:basedOn w:val="aa"/>
    <w:next w:val="aa"/>
    <w:link w:val="Char3"/>
    <w:uiPriority w:val="99"/>
    <w:semiHidden/>
    <w:unhideWhenUsed/>
    <w:rsid w:val="005B3246"/>
    <w:rPr>
      <w:b/>
      <w:bCs/>
    </w:rPr>
  </w:style>
  <w:style w:type="character" w:customStyle="1" w:styleId="Char3">
    <w:name w:val="Θέμα σχολίου Char"/>
    <w:basedOn w:val="Char2"/>
    <w:link w:val="ab"/>
    <w:uiPriority w:val="99"/>
    <w:semiHidden/>
    <w:rsid w:val="005B3246"/>
    <w:rPr>
      <w:rFonts w:ascii="Times New Roman" w:eastAsia="Times New Roman" w:hAnsi="Times New Roman" w:cs="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18260">
      <w:bodyDiv w:val="1"/>
      <w:marLeft w:val="0"/>
      <w:marRight w:val="0"/>
      <w:marTop w:val="0"/>
      <w:marBottom w:val="0"/>
      <w:divBdr>
        <w:top w:val="none" w:sz="0" w:space="0" w:color="auto"/>
        <w:left w:val="none" w:sz="0" w:space="0" w:color="auto"/>
        <w:bottom w:val="none" w:sz="0" w:space="0" w:color="auto"/>
        <w:right w:val="none" w:sz="0" w:space="0" w:color="auto"/>
      </w:divBdr>
    </w:div>
    <w:div w:id="1251813324">
      <w:bodyDiv w:val="1"/>
      <w:marLeft w:val="0"/>
      <w:marRight w:val="0"/>
      <w:marTop w:val="0"/>
      <w:marBottom w:val="0"/>
      <w:divBdr>
        <w:top w:val="none" w:sz="0" w:space="0" w:color="auto"/>
        <w:left w:val="none" w:sz="0" w:space="0" w:color="auto"/>
        <w:bottom w:val="none" w:sz="0" w:space="0" w:color="auto"/>
        <w:right w:val="none" w:sz="0" w:space="0" w:color="auto"/>
      </w:divBdr>
    </w:div>
    <w:div w:id="1471633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dy.gov.gr/wp-content/uploads/2020/03/covid-19-diaxeirisi-epafo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oh.gov.gr/articles/health/dieythynsh-dhmosias-ygieinhs/metra-prolhpshs-enanti-koronoioy-sars-cov-2/7023-metra-katharismoy-kai-apolymanshs-se-xwroys-kai-epifane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oh.gov.gr/articles/health/dieythynsh-dhmosias-ygieinhs/metra-prolhpshs-enanti-koronoioy-sars-cov-2/7011-kanones-ygieinhs-sta-mesa-mazikhs-metafor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dy.gov.gr/neos-koronoios-covid-19-odigies-gia-frontida-ypoptoy-kroysmatos-sto-spiti/" TargetMode="External"/><Relationship Id="rId5" Type="http://schemas.openxmlformats.org/officeDocument/2006/relationships/settings" Target="settings.xml"/><Relationship Id="rId15" Type="http://schemas.openxmlformats.org/officeDocument/2006/relationships/hyperlink" Target="https://www.moh.gov.gr/articles/health/dieythynsh-dhmosias-ygieinhs/metra-prolhpshs-enanti-koronoioy-sars-cov-2/7023-metra-katharismoy-kai-apolymanshs-se-xwroys-kai-epifaneies"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dy.gov.gr/odigies-gia-apomonosi-epafon-sto-spit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0BC9-E078-493F-BFF3-2B034565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2517</Words>
  <Characters>13594</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Papadopoulou Margarita</dc:creator>
  <cp:lastModifiedBy>Giavi Vasiliki</cp:lastModifiedBy>
  <cp:revision>4</cp:revision>
  <cp:lastPrinted>2020-09-30T10:39:00Z</cp:lastPrinted>
  <dcterms:created xsi:type="dcterms:W3CDTF">2020-10-13T08:45:00Z</dcterms:created>
  <dcterms:modified xsi:type="dcterms:W3CDTF">2020-10-13T08:50:00Z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